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ABC" w:rsidRDefault="00AE3ABC" w:rsidP="00AE3ABC">
      <w:pPr>
        <w:tabs>
          <w:tab w:val="left" w:pos="4755"/>
        </w:tabs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РАБОЧАЯ ПРОГРАММА ПО МУЗЫКЕ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AE3ABC" w:rsidRDefault="00AE3ABC" w:rsidP="00AE3ABC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ABC" w:rsidRDefault="00AE3ABC" w:rsidP="00AE3ABC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предметные результаты освоения учебного предмета:</w:t>
      </w:r>
    </w:p>
    <w:p w:rsidR="00AE3ABC" w:rsidRDefault="00AE3ABC" w:rsidP="00AE3ABC">
      <w:pPr>
        <w:pStyle w:val="a3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ABC" w:rsidRDefault="00AE3ABC" w:rsidP="00AE3ABC">
      <w:pPr>
        <w:ind w:firstLine="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Достижение личностных,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метапредметных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и предметных результатов освоения программы </w:t>
      </w:r>
      <w:proofErr w:type="gramStart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происходит в процессе активного восприятия и обсуждения музыки, освоения основ музыкальной грамоты, собственного опыта музыкально-творческой деятельности обучающихся: хорового пения и игры на элементарных музыкальных инструментах, пластическом интонировании, подготовке музыкально-театрализованных представлений.</w:t>
      </w:r>
    </w:p>
    <w:p w:rsidR="00AE3ABC" w:rsidRDefault="00AE3ABC" w:rsidP="00AE3ABC">
      <w:pPr>
        <w:ind w:firstLine="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         </w:t>
      </w:r>
      <w:proofErr w:type="gramStart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В результате освоения программы у обучающихся будут сформированы готовность к саморазвитию, мотивация к обучению и познанию; понимание ценности отечественных национально-культурных традиций, осознание своей этнической и национальной принадлежности, уважение к истории и духовным традициям России, музыкальной культуре ее народов, понимание роли музыки в жизни человека и общества, духовно-нравственном развитии человека.</w:t>
      </w:r>
      <w:proofErr w:type="gramEnd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</w:t>
      </w:r>
      <w:r>
        <w:rPr>
          <w:rFonts w:ascii="Times New Roman" w:eastAsia="MS Mincho" w:hAnsi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процессе приобретения собственного опыта музыкально-творческой деятельности обучающиеся научатся понимать музыку как составную и неотъемлемую часть окружающего мира, постигать и осмысливать явления музыкальной культуры, выражать свои мысли и чувства, обусловленные восприятием музыкальных произведений, использовать музыкальные образы при создании театрализованных и музыкально-пластических композиций, исполнении вокально-хоровых и инструментальных произведений, в импровизации. </w:t>
      </w:r>
    </w:p>
    <w:p w:rsidR="00AE3ABC" w:rsidRDefault="00AE3ABC" w:rsidP="00AE3ABC">
      <w:pPr>
        <w:ind w:firstLine="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      Обучающиеся научатся размышлять о музыке, эмоционально выражать свое отношение к искусству; проявлять эстетические и художественные предпочтения, интерес к музыкальному искусству и музыкальной деятельности; формировать позитивную самооценку, самоуважение, основанные на реализованном творческом потенциале, развитии художественного вкуса, осуществлении собственных музыкально-исполнительских замыслов. </w:t>
      </w:r>
    </w:p>
    <w:p w:rsidR="00AE3ABC" w:rsidRDefault="00AE3ABC" w:rsidP="00AE3ABC">
      <w:pPr>
        <w:ind w:firstLine="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      У обучающихся проявится способность вставать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 в процессе музыкально-творческой деятельности. Реализация программы обеспечивает овладение социальными компетенциями, развитие коммуникативных способностей через музыкально-игровую деятельность, способности к дальнейшему самопознанию и саморазвитию. Обучающиеся научатся организовывать культурный досуг, самостоятельную музыкально-творческую деятельность, в том числе на основе </w:t>
      </w:r>
      <w:proofErr w:type="gramStart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домашнего</w:t>
      </w:r>
      <w:proofErr w:type="gramEnd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музицирования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, совместной музыкальной деятельности с друзьями, родителями. </w:t>
      </w:r>
    </w:p>
    <w:p w:rsidR="00AE3ABC" w:rsidRPr="00F95745" w:rsidRDefault="00AE3ABC" w:rsidP="00AE3ABC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gramStart"/>
      <w:r w:rsidRPr="00F957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</w:t>
      </w:r>
      <w:r w:rsidRPr="00F95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 включают освоенный обучающимися в ходе изучения учебного предмета опыт специфической для данной предметной области деятельности по получению нового знания, его преобразованию и применению, а также систему основополагающих элементов научного знания, лежащих в основе современной научной картины мира.</w:t>
      </w:r>
      <w:proofErr w:type="gramEnd"/>
    </w:p>
    <w:p w:rsidR="00AE3ABC" w:rsidRPr="00F95745" w:rsidRDefault="00AE3ABC" w:rsidP="00AE3ABC">
      <w:pPr>
        <w:tabs>
          <w:tab w:val="left" w:pos="567"/>
          <w:tab w:val="left" w:pos="709"/>
        </w:tabs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формирование представления о роли музыки в жизни человека, в его духовно – нравственном развитии;</w:t>
      </w:r>
    </w:p>
    <w:p w:rsidR="00AE3ABC" w:rsidRPr="00F95745" w:rsidRDefault="00AE3ABC" w:rsidP="00AE3ABC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формирование общего представления о музыкальной картине мира;</w:t>
      </w:r>
    </w:p>
    <w:p w:rsidR="00AE3ABC" w:rsidRPr="00F95745" w:rsidRDefault="00AE3ABC" w:rsidP="00AE3ABC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знание основных закономерностей музыкального искусства на примере изучаемых музыкальных произведений;</w:t>
      </w:r>
    </w:p>
    <w:p w:rsidR="00AE3ABC" w:rsidRPr="00F95745" w:rsidRDefault="00AE3ABC" w:rsidP="00AE3ABC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AE3ABC" w:rsidRPr="00F95745" w:rsidRDefault="00AE3ABC" w:rsidP="00AE3ABC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формирование устойчивого интереса к музыке и различным видам (или какому- либо виду) музыкально - творческой деятельности;</w:t>
      </w:r>
    </w:p>
    <w:p w:rsidR="00AE3ABC" w:rsidRPr="00F95745" w:rsidRDefault="00AE3ABC" w:rsidP="00AE3ABC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7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- умение воспринимать музыку и выражать свое отношение к музыкальным произведениям;</w:t>
      </w:r>
    </w:p>
    <w:p w:rsidR="00AE3ABC" w:rsidRPr="00F95745" w:rsidRDefault="00AE3ABC" w:rsidP="00AE3ABC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умение эмоционально и осознанно относиться к музыке различных направлений: фольклору, музыке религиозной, классической и современной; понимать содержание, интонационно – образный смысл произведений разных жанров и стилей;</w:t>
      </w:r>
    </w:p>
    <w:p w:rsidR="00AE3ABC" w:rsidRPr="00F95745" w:rsidRDefault="00AE3ABC" w:rsidP="00AE3ABC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умение воплощать музыкальные образы при создании театрализованных и музыкально – пластических композиций, исполнение вокально – хоровых произведений.</w:t>
      </w:r>
    </w:p>
    <w:p w:rsidR="00AE3ABC" w:rsidRDefault="00AE3ABC" w:rsidP="00AE3ABC">
      <w:pPr>
        <w:ind w:firstLine="0"/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  <w:t xml:space="preserve">Предметные результаты по видам деятельности </w:t>
      </w:r>
      <w:proofErr w:type="gramStart"/>
      <w:r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  <w:t>обучающихся</w:t>
      </w:r>
      <w:proofErr w:type="gramEnd"/>
    </w:p>
    <w:p w:rsidR="00AE3ABC" w:rsidRDefault="00AE3ABC" w:rsidP="00AE3ABC">
      <w:pPr>
        <w:ind w:firstLine="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       В результате освоения </w:t>
      </w:r>
      <w:proofErr w:type="gramStart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программы</w:t>
      </w:r>
      <w:proofErr w:type="gramEnd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обучающиеся должны научиться в дальнейшем применять знания, умения и навыки, приобретенные в различных видах познавательной, музыкально-исполнительской и творческой деятельности. </w:t>
      </w:r>
      <w:proofErr w:type="gramStart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школьника, включающее формирование его духовно-нравственных качеств, музыкальной культуры, развитие музыкально-исполнительских и творческих способностей, возможностей самооценки и самореализации.</w:t>
      </w:r>
      <w:proofErr w:type="gramEnd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Освоение программы позволит </w:t>
      </w:r>
      <w:proofErr w:type="gramStart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обучающимся</w:t>
      </w:r>
      <w:proofErr w:type="gramEnd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принимать активное участие в общественной, концертной и музыкально-театральной жизни школы, города, региона.</w:t>
      </w:r>
    </w:p>
    <w:p w:rsidR="00AE3ABC" w:rsidRDefault="00AE3ABC" w:rsidP="00AE3ABC">
      <w:pPr>
        <w:ind w:firstLine="0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Слушание музыки</w:t>
      </w:r>
    </w:p>
    <w:p w:rsidR="00AE3ABC" w:rsidRDefault="00AE3ABC" w:rsidP="00AE3ABC">
      <w:pPr>
        <w:ind w:firstLine="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Обучающийся:</w:t>
      </w:r>
    </w:p>
    <w:p w:rsidR="00AE3ABC" w:rsidRDefault="00AE3ABC" w:rsidP="00AE3ABC">
      <w:pPr>
        <w:ind w:firstLine="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1. Узнает изученные музыкальные произведения и называет имена их авторов.</w:t>
      </w:r>
    </w:p>
    <w:p w:rsidR="00AE3ABC" w:rsidRDefault="00AE3ABC" w:rsidP="00AE3ABC">
      <w:pPr>
        <w:ind w:firstLine="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2. Умеет определять характер музыкального произведения, его образ, отдельные элементы музыкального языка: лад, темп, тембр, динамику, регистр. </w:t>
      </w:r>
    </w:p>
    <w:p w:rsidR="00AE3ABC" w:rsidRDefault="00AE3ABC" w:rsidP="00AE3ABC">
      <w:pPr>
        <w:ind w:firstLine="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3. Имеет представление об интонации в музыке, знает о различных типах интонаций, средствах музыкальной выразительности, используемых при создании образа.</w:t>
      </w:r>
    </w:p>
    <w:p w:rsidR="00AE3ABC" w:rsidRDefault="00AE3ABC" w:rsidP="00AE3ABC">
      <w:pPr>
        <w:ind w:firstLine="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4. Имеет представление об инструментах симфонического, камерного, духового, эстрадного, джазового оркестров, оркестра русских народных инструментов. Знает особенности звучания оркестров и отдельных инструментов.</w:t>
      </w:r>
    </w:p>
    <w:p w:rsidR="00AE3ABC" w:rsidRDefault="00AE3ABC" w:rsidP="00AE3ABC">
      <w:pPr>
        <w:ind w:firstLine="0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5. </w:t>
      </w:r>
      <w:proofErr w:type="gramStart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Знает особенности тембрового звучания различных певческих голосов (детских, женских, мужских), хоров (детских, женских, мужских, смешанных,</w:t>
      </w:r>
      <w:r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 а также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народного, академического, церковного) и их исполнительских возможностей и особенностей репертуара.</w:t>
      </w:r>
      <w:proofErr w:type="gramEnd"/>
    </w:p>
    <w:p w:rsidR="00AE3ABC" w:rsidRDefault="00AE3ABC" w:rsidP="00AE3ABC">
      <w:pPr>
        <w:ind w:firstLine="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6. Имеет представления о народной и профессиональной (композиторской) музыке; балете, опере, мюзикле, произведениях для симфонического оркестра и оркестра русских народных инструментов. </w:t>
      </w:r>
    </w:p>
    <w:p w:rsidR="00AE3ABC" w:rsidRDefault="00AE3ABC" w:rsidP="00AE3ABC">
      <w:pPr>
        <w:ind w:firstLine="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7. Имеет представления о выразительных возможностях и особенностях музыкальных форм: типах развития (повтор, контраст), простых двухчастной и трехчастной формы, вариаций, рондо.</w:t>
      </w:r>
    </w:p>
    <w:p w:rsidR="00AE3ABC" w:rsidRDefault="00AE3ABC" w:rsidP="00AE3ABC">
      <w:pPr>
        <w:ind w:firstLine="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8. Определяет жанровую основу в пройденных музыкальных произведениях.</w:t>
      </w:r>
    </w:p>
    <w:p w:rsidR="00AE3ABC" w:rsidRDefault="00AE3ABC" w:rsidP="00AE3ABC">
      <w:pPr>
        <w:ind w:firstLine="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9. Имеет слуховой багаж из прослушанных произведений народной музыки, отечественной и зарубежной классики. </w:t>
      </w:r>
    </w:p>
    <w:p w:rsidR="00AE3ABC" w:rsidRDefault="00AE3ABC" w:rsidP="00AE3ABC">
      <w:pPr>
        <w:ind w:firstLine="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10. Умеет импровизировать под музыку с использованием танцевальных, маршеобразных движений, пластического интонирования.</w:t>
      </w:r>
    </w:p>
    <w:p w:rsidR="00AE3ABC" w:rsidRDefault="00AE3ABC" w:rsidP="00AE3ABC">
      <w:pPr>
        <w:ind w:firstLine="0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Хоровое пение</w:t>
      </w:r>
    </w:p>
    <w:p w:rsidR="00AE3ABC" w:rsidRDefault="00AE3ABC" w:rsidP="00AE3ABC">
      <w:pPr>
        <w:ind w:firstLine="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Обучающийся:</w:t>
      </w:r>
    </w:p>
    <w:p w:rsidR="00AE3ABC" w:rsidRDefault="00AE3ABC" w:rsidP="00AE3ABC">
      <w:pPr>
        <w:ind w:firstLine="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1. Знает слова и мелодию Гимна Российской Федерации.</w:t>
      </w:r>
    </w:p>
    <w:p w:rsidR="00AE3ABC" w:rsidRDefault="00AE3ABC" w:rsidP="00AE3ABC">
      <w:pPr>
        <w:ind w:firstLine="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2. Грамотно и выразительно исполняет песни с сопровождением и без сопровождения в соответствии с их образным строем и содержанием.</w:t>
      </w:r>
    </w:p>
    <w:p w:rsidR="00AE3ABC" w:rsidRDefault="00AE3ABC" w:rsidP="00AE3ABC">
      <w:pPr>
        <w:ind w:firstLine="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3. Знает о способах и приемах выразительного музыкального интонирования.</w:t>
      </w:r>
    </w:p>
    <w:p w:rsidR="00AE3ABC" w:rsidRDefault="00AE3ABC" w:rsidP="00AE3ABC">
      <w:pPr>
        <w:ind w:firstLine="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4. Соблюдает при пении певческую установку. Использует в процессе пения правильное певческое дыхание.</w:t>
      </w:r>
    </w:p>
    <w:p w:rsidR="00AE3ABC" w:rsidRDefault="00AE3ABC" w:rsidP="00AE3ABC">
      <w:pPr>
        <w:ind w:firstLine="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lastRenderedPageBreak/>
        <w:t>5. Поет преимущественно с мягкой атакой звука, осознанно употребляет твердую атаку в зависимости от образного строя исполняемой песни. Поет доступным по силе, не форсированным звуком.</w:t>
      </w:r>
    </w:p>
    <w:p w:rsidR="00AE3ABC" w:rsidRDefault="00AE3ABC" w:rsidP="00AE3ABC">
      <w:pPr>
        <w:ind w:firstLine="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6. Ясно выговаривает слова песни, поет гласные округленным звуком, отчетливо произносит согласные; использует средства артикуляции для достижения выразительности исполнения.</w:t>
      </w:r>
    </w:p>
    <w:p w:rsidR="00AE3ABC" w:rsidRDefault="00AE3ABC" w:rsidP="00AE3ABC">
      <w:pPr>
        <w:ind w:firstLine="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7. Исполняет одноголосные произведения, а также произведения с элементами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двухголосия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AE3ABC" w:rsidRDefault="00AE3ABC" w:rsidP="00AE3ABC">
      <w:pPr>
        <w:ind w:firstLine="0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Игра в детском инструментальном оркестре (ансамбле)</w:t>
      </w:r>
    </w:p>
    <w:p w:rsidR="00AE3ABC" w:rsidRDefault="00AE3ABC" w:rsidP="00AE3ABC">
      <w:pPr>
        <w:ind w:firstLine="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Обучающийся:</w:t>
      </w:r>
    </w:p>
    <w:p w:rsidR="00AE3ABC" w:rsidRDefault="00AE3ABC" w:rsidP="00AE3ABC">
      <w:pPr>
        <w:ind w:firstLine="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1. Имеет представления о приемах игры на элементарных инструментах детского оркестра,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блокфлейте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, синтезаторе, народных инструментах и др. </w:t>
      </w:r>
    </w:p>
    <w:p w:rsidR="00AE3ABC" w:rsidRDefault="00AE3ABC" w:rsidP="00AE3ABC">
      <w:pPr>
        <w:ind w:firstLine="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2. Умеет исполнять различные ритмические группы в оркестровых партиях.</w:t>
      </w:r>
    </w:p>
    <w:p w:rsidR="00AE3ABC" w:rsidRDefault="00AE3ABC" w:rsidP="00AE3ABC">
      <w:pPr>
        <w:ind w:firstLine="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3. Имеет первоначальные навыки игры в ансамбле – дуэте, трио (простейшее двух-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>трехголосие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>). Владеет основами игры в детском оркестре, инструментальном ансамбле.</w:t>
      </w:r>
    </w:p>
    <w:p w:rsidR="00AE3ABC" w:rsidRDefault="00AE3ABC" w:rsidP="00AE3ABC">
      <w:pPr>
        <w:ind w:firstLine="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4. Использует возможности различных инструментов в ансамбле и оркестре, в том числе тембровые возможности синтезатора.</w:t>
      </w:r>
    </w:p>
    <w:p w:rsidR="00AE3ABC" w:rsidRDefault="00AE3ABC" w:rsidP="00AE3ABC">
      <w:pPr>
        <w:ind w:firstLine="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Основы музыкальной грамоты</w:t>
      </w:r>
    </w:p>
    <w:p w:rsidR="00AE3ABC" w:rsidRDefault="00AE3ABC" w:rsidP="00AE3ABC">
      <w:pPr>
        <w:ind w:firstLine="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Объем музыкальной грамоты и теоретических понятий: </w:t>
      </w:r>
    </w:p>
    <w:p w:rsidR="00AE3ABC" w:rsidRDefault="00AE3ABC" w:rsidP="00AE3ABC">
      <w:pPr>
        <w:ind w:firstLine="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 Звук.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Свойства музыкального звука: высота, длительность, тембр, громкость.</w:t>
      </w:r>
    </w:p>
    <w:p w:rsidR="00AE3ABC" w:rsidRDefault="00AE3ABC" w:rsidP="00AE3ABC">
      <w:pPr>
        <w:ind w:firstLine="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 Мелодия.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Типы мелодического движения. Интонация. Начальное представление о клавиатуре фортепиано (синтезатора). Подбор по слуху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попевок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и простых песен. </w:t>
      </w:r>
    </w:p>
    <w:p w:rsidR="00AE3ABC" w:rsidRDefault="00AE3ABC" w:rsidP="00AE3ABC">
      <w:pPr>
        <w:ind w:firstLine="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 Метроритм.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Длительности: восьмые, четверти, половинные. Пауза. Акцент в музыке: сильная и слабая доли. Такт. Размеры: 2/4; 3/4; 4/4. Сочетание восьмых, четвертных и половинных длительностей, пауз в </w:t>
      </w:r>
      <w:proofErr w:type="gramStart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>ритмических упражнениях</w:t>
      </w:r>
      <w:proofErr w:type="gramEnd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>, ритмических рисунках исполняемых песен, в оркестровых партиях и аккомпанементах. Дву</w:t>
      </w:r>
      <w:proofErr w:type="gramStart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>х-</w:t>
      </w:r>
      <w:proofErr w:type="gramEnd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>трехдольность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– восприятие и передача в движении.</w:t>
      </w:r>
    </w:p>
    <w:p w:rsidR="00AE3ABC" w:rsidRDefault="00AE3ABC" w:rsidP="00AE3ABC">
      <w:pPr>
        <w:ind w:firstLine="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4. </w:t>
      </w:r>
      <w:r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Лад: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мажор, минор; тональность, тоника. </w:t>
      </w:r>
    </w:p>
    <w:p w:rsidR="00AE3ABC" w:rsidRDefault="00AE3ABC" w:rsidP="00AE3ABC">
      <w:pPr>
        <w:ind w:firstLine="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 Нотная грамота.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Скрипичный ключ, нотный стан, расположение нот в объеме первой-второй октав, диез, бемоль. Чтение нот первой-второй октав, пение по нотам выученных по слуху простейших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попевок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двухступенных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>трехступенных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>, пятиступенных), песен, разучивание по нотам хоровых и оркестровых партий.</w:t>
      </w:r>
    </w:p>
    <w:p w:rsidR="00AE3ABC" w:rsidRDefault="00AE3ABC" w:rsidP="00AE3ABC">
      <w:pPr>
        <w:ind w:firstLine="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6. </w:t>
      </w:r>
      <w:r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Интервалы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в пределах октавы. </w:t>
      </w:r>
      <w:r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Трезвучия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: мажорное и минорное. Интервалы и трезвучия в игровых упражнениях, песнях и аккомпанементах, произведениях для слушания музыки.</w:t>
      </w:r>
    </w:p>
    <w:p w:rsidR="00AE3ABC" w:rsidRDefault="00AE3ABC" w:rsidP="00AE3ABC">
      <w:pPr>
        <w:ind w:firstLine="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7.</w:t>
      </w:r>
      <w:r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 Музыкальные жанры.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Песня, танец, марш. Инструментальный концерт. Музыкально-сценические жанры: балет, опера, мюзикл.</w:t>
      </w:r>
    </w:p>
    <w:p w:rsidR="00AE3ABC" w:rsidRDefault="00AE3ABC" w:rsidP="00AE3ABC">
      <w:pPr>
        <w:ind w:firstLine="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8. </w:t>
      </w:r>
      <w:r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Музыкальные формы.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Виды развития: повтор, контраст. Вступление, заключение. Простые двухчастная и трехчастная формы, куплетная форма, вариации, рондо.</w:t>
      </w:r>
    </w:p>
    <w:p w:rsidR="00AE3ABC" w:rsidRDefault="00AE3ABC" w:rsidP="00AE3ABC">
      <w:pPr>
        <w:ind w:firstLine="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результате изучения музыки на уровне начального общего образования </w:t>
      </w:r>
      <w:proofErr w:type="gramStart"/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обучающийся</w:t>
      </w:r>
      <w:proofErr w:type="gramEnd"/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получит возможность научиться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:</w:t>
      </w:r>
    </w:p>
    <w:p w:rsidR="00AE3ABC" w:rsidRDefault="00AE3ABC" w:rsidP="00AE3ABC">
      <w:pPr>
        <w:numPr>
          <w:ilvl w:val="0"/>
          <w:numId w:val="2"/>
        </w:numPr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реализовывать творческий потенциал, собственные творческие замыслы в различных видах музыкальной деятельности (в пении и интерпретации музыки, игре на детских и других музыкальных инструментах, музыкально-пластическом движении и импровизации);</w:t>
      </w:r>
    </w:p>
    <w:p w:rsidR="00AE3ABC" w:rsidRDefault="00AE3ABC" w:rsidP="00AE3ABC">
      <w:pPr>
        <w:numPr>
          <w:ilvl w:val="0"/>
          <w:numId w:val="2"/>
        </w:numPr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организовывать культурный досуг, самостоятельную музыкально-творческую деятельность; музицировать;</w:t>
      </w:r>
    </w:p>
    <w:p w:rsidR="00AE3ABC" w:rsidRDefault="00AE3ABC" w:rsidP="00AE3ABC">
      <w:pPr>
        <w:numPr>
          <w:ilvl w:val="0"/>
          <w:numId w:val="2"/>
        </w:numPr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использовать систему графических знаков для ориентации в нотном письме при пении простейших мелодий;</w:t>
      </w:r>
    </w:p>
    <w:p w:rsidR="00AE3ABC" w:rsidRDefault="00AE3ABC" w:rsidP="00AE3ABC">
      <w:pPr>
        <w:numPr>
          <w:ilvl w:val="0"/>
          <w:numId w:val="2"/>
        </w:numPr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образов;</w:t>
      </w:r>
    </w:p>
    <w:p w:rsidR="00AE3ABC" w:rsidRDefault="00AE3ABC" w:rsidP="00AE3ABC">
      <w:pPr>
        <w:numPr>
          <w:ilvl w:val="0"/>
          <w:numId w:val="2"/>
        </w:numPr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lastRenderedPageBreak/>
        <w:t>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</w:r>
    </w:p>
    <w:p w:rsidR="00AE3ABC" w:rsidRDefault="00AE3ABC" w:rsidP="00AE3ABC">
      <w:pPr>
        <w:numPr>
          <w:ilvl w:val="0"/>
          <w:numId w:val="2"/>
        </w:numPr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оказывать помощь в организации и проведении школьных культурно-массовых мероприятий; представлять широкой публике результаты собственной музыкально-творческой деятельности (пение, </w:t>
      </w:r>
      <w:proofErr w:type="spellStart"/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музицирование</w:t>
      </w:r>
      <w:proofErr w:type="spellEnd"/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, драматизация и др.); собирать музыкальные коллекции (фонотека, видеотека).</w:t>
      </w:r>
    </w:p>
    <w:p w:rsidR="00AE3ABC" w:rsidRDefault="00AE3ABC" w:rsidP="00AE3ABC">
      <w:pPr>
        <w:pStyle w:val="a3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ABC" w:rsidRDefault="00AE3ABC" w:rsidP="00AE3ABC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предмета</w:t>
      </w:r>
    </w:p>
    <w:p w:rsidR="00AE3ABC" w:rsidRPr="00AE3ABC" w:rsidRDefault="00AE3ABC" w:rsidP="00AE3ABC">
      <w:pPr>
        <w:pStyle w:val="a3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3A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1. «Россия — Родина моя»</w:t>
      </w:r>
    </w:p>
    <w:p w:rsidR="00AE3ABC" w:rsidRPr="00AE3ABC" w:rsidRDefault="00AE3ABC" w:rsidP="00AE3ABC">
      <w:pPr>
        <w:pStyle w:val="a3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Общность интонаций народной музыки и музыки русских композиторов. Жанры народных песен, их интонационно-образные особенности. Лирическая и патриотическая темы в русской классике.</w:t>
      </w:r>
    </w:p>
    <w:p w:rsidR="00AE3ABC" w:rsidRPr="00AE3ABC" w:rsidRDefault="00AE3ABC" w:rsidP="00AE3ABC">
      <w:pPr>
        <w:pStyle w:val="a3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3A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2. «День, полный событий»</w:t>
      </w:r>
    </w:p>
    <w:p w:rsidR="00AE3ABC" w:rsidRPr="00AE3ABC" w:rsidRDefault="00AE3ABC" w:rsidP="00AE3ABC">
      <w:pPr>
        <w:pStyle w:val="a3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A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Pr="00AE3ABC">
        <w:rPr>
          <w:rFonts w:ascii="Times New Roman" w:eastAsia="Times New Roman" w:hAnsi="Times New Roman" w:cs="Times New Roman"/>
          <w:sz w:val="24"/>
          <w:szCs w:val="24"/>
          <w:lang w:eastAsia="ru-RU"/>
        </w:rPr>
        <w:t>«В краю великих вдохновений...». Один день с А. Пушкиным. Музыкально-поэтические образы.</w:t>
      </w:r>
    </w:p>
    <w:p w:rsidR="00AE3ABC" w:rsidRPr="00AE3ABC" w:rsidRDefault="00AE3ABC" w:rsidP="00AE3ABC">
      <w:pPr>
        <w:pStyle w:val="a3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3A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3. «О России петь — что стремиться в храм»</w:t>
      </w:r>
    </w:p>
    <w:p w:rsidR="00AE3ABC" w:rsidRPr="00AE3ABC" w:rsidRDefault="00AE3ABC" w:rsidP="00AE3ABC">
      <w:pPr>
        <w:pStyle w:val="a3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Святые земли Русской. Праздники Русской православной церкви. Пасха. Церковные песнопения: стихира, тропарь, молитва, величание.</w:t>
      </w:r>
    </w:p>
    <w:p w:rsidR="00AE3ABC" w:rsidRPr="00AE3ABC" w:rsidRDefault="00AE3ABC" w:rsidP="00AE3ABC">
      <w:pPr>
        <w:pStyle w:val="a3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3A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4. «Гори, гори ясно, чтобы не погасло!»</w:t>
      </w:r>
    </w:p>
    <w:p w:rsidR="00AE3ABC" w:rsidRPr="00AE3ABC" w:rsidRDefault="00AE3ABC" w:rsidP="00AE3ABC">
      <w:pPr>
        <w:pStyle w:val="a3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Народная песня — летопись жизни народа и источник вдохновения композиторов. Интонационная выразительность народных песен. Мифы, легенды, предания, сказки о музыке и музыкантах. Музыкальные инструменты России. Оркестр русских народных инструментов. Вариации в народной и композиторской музыке. Праздники русского народа. Троицын день.</w:t>
      </w:r>
    </w:p>
    <w:p w:rsidR="00AE3ABC" w:rsidRPr="00AE3ABC" w:rsidRDefault="00AE3ABC" w:rsidP="00AE3ABC">
      <w:pPr>
        <w:pStyle w:val="a3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3A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5. «В музыкальном театре»</w:t>
      </w:r>
    </w:p>
    <w:p w:rsidR="00AE3ABC" w:rsidRPr="00AE3ABC" w:rsidRDefault="00AE3ABC" w:rsidP="00AE3ABC">
      <w:pPr>
        <w:pStyle w:val="a3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Линии драматургического развития в опере. Основные темы — музыкальная характеристика действующих лиц. </w:t>
      </w:r>
      <w:proofErr w:type="spellStart"/>
      <w:r w:rsidRPr="00AE3AB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Вариационность</w:t>
      </w:r>
      <w:proofErr w:type="spellEnd"/>
      <w:r w:rsidRPr="00AE3ABC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Орнаментальная мелодика. Восточные мотивы в творчестве русских композиторов. Жанры легкой музыки. Оперетта. Мюзикл.</w:t>
      </w:r>
    </w:p>
    <w:p w:rsidR="00AE3ABC" w:rsidRPr="00AE3ABC" w:rsidRDefault="00AE3ABC" w:rsidP="00AE3ABC">
      <w:pPr>
        <w:pStyle w:val="a3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3A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6. «В концертном зале»</w:t>
      </w:r>
    </w:p>
    <w:p w:rsidR="00AE3ABC" w:rsidRPr="00AE3ABC" w:rsidRDefault="00AE3ABC" w:rsidP="00AE3ABC">
      <w:pPr>
        <w:pStyle w:val="a3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Различные жанры вокальной, фортепианной и симфонической музыки. Интонации народных танцев. Музыкальная драматургия сонаты. Музыкальные инструменты симфонического оркестра.</w:t>
      </w:r>
    </w:p>
    <w:p w:rsidR="00AE3ABC" w:rsidRPr="00AE3ABC" w:rsidRDefault="00AE3ABC" w:rsidP="00AE3ABC">
      <w:pPr>
        <w:pStyle w:val="a3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3A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7. «Чтоб музыкантом быть, так надобно уменье...»</w:t>
      </w:r>
    </w:p>
    <w:p w:rsidR="00AE3ABC" w:rsidRPr="00AE3ABC" w:rsidRDefault="00AE3ABC" w:rsidP="00AE3ABC">
      <w:pPr>
        <w:pStyle w:val="a3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Произведения композиторов-классиков и мастерство известных исполнителей. Сходство и различие музыкального языка разных эпох, композиторов, народов. Музыкальные образы и их развитие в разных жанрах. Форма музыки (трехчастная, сонатная). Авторская песня. Восточные мотивы в творчестве русских композиторов.</w:t>
      </w:r>
    </w:p>
    <w:p w:rsidR="00AE3ABC" w:rsidRDefault="00AE3ABC" w:rsidP="00AE3AB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3ABC" w:rsidRDefault="00AE3ABC" w:rsidP="00AE3ABC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 - тематическое планирование.</w:t>
      </w:r>
    </w:p>
    <w:tbl>
      <w:tblPr>
        <w:tblStyle w:val="a4"/>
        <w:tblW w:w="0" w:type="auto"/>
        <w:tblLayout w:type="fixed"/>
        <w:tblLook w:val="01E0" w:firstRow="1" w:lastRow="1" w:firstColumn="1" w:lastColumn="1" w:noHBand="0" w:noVBand="0"/>
      </w:tblPr>
      <w:tblGrid>
        <w:gridCol w:w="534"/>
        <w:gridCol w:w="6662"/>
        <w:gridCol w:w="567"/>
        <w:gridCol w:w="850"/>
        <w:gridCol w:w="851"/>
      </w:tblGrid>
      <w:tr w:rsidR="006B177C" w:rsidRPr="006B177C" w:rsidTr="006B177C">
        <w:tc>
          <w:tcPr>
            <w:tcW w:w="534" w:type="dxa"/>
          </w:tcPr>
          <w:p w:rsidR="006B177C" w:rsidRPr="006B177C" w:rsidRDefault="006B177C" w:rsidP="006B177C">
            <w:pPr>
              <w:ind w:firstLine="0"/>
              <w:jc w:val="lef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6B177C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6662" w:type="dxa"/>
          </w:tcPr>
          <w:p w:rsidR="006B177C" w:rsidRPr="0050737B" w:rsidRDefault="006B177C" w:rsidP="006B177C">
            <w:pPr>
              <w:ind w:firstLine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50737B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Тема урока</w:t>
            </w:r>
          </w:p>
        </w:tc>
        <w:tc>
          <w:tcPr>
            <w:tcW w:w="567" w:type="dxa"/>
          </w:tcPr>
          <w:p w:rsidR="006B177C" w:rsidRPr="006B177C" w:rsidRDefault="006B177C" w:rsidP="006B177C">
            <w:pPr>
              <w:ind w:firstLine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6B177C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К/</w:t>
            </w:r>
            <w:proofErr w:type="gramStart"/>
            <w:r w:rsidRPr="006B177C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ч</w:t>
            </w:r>
            <w:proofErr w:type="gramEnd"/>
          </w:p>
        </w:tc>
        <w:tc>
          <w:tcPr>
            <w:tcW w:w="850" w:type="dxa"/>
          </w:tcPr>
          <w:p w:rsidR="006B177C" w:rsidRPr="006B177C" w:rsidRDefault="006B177C" w:rsidP="006B177C">
            <w:pPr>
              <w:ind w:firstLine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6B177C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Дата план</w:t>
            </w:r>
          </w:p>
        </w:tc>
        <w:tc>
          <w:tcPr>
            <w:tcW w:w="851" w:type="dxa"/>
          </w:tcPr>
          <w:p w:rsidR="006B177C" w:rsidRPr="006B177C" w:rsidRDefault="006B177C" w:rsidP="006B177C">
            <w:pPr>
              <w:ind w:firstLine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6B177C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Дата факт</w:t>
            </w:r>
          </w:p>
        </w:tc>
      </w:tr>
      <w:tr w:rsidR="006B177C" w:rsidRPr="006B177C" w:rsidTr="006B177C">
        <w:tc>
          <w:tcPr>
            <w:tcW w:w="534" w:type="dxa"/>
          </w:tcPr>
          <w:p w:rsidR="006B177C" w:rsidRPr="006B177C" w:rsidRDefault="006B177C" w:rsidP="006B177C">
            <w:pPr>
              <w:ind w:firstLine="0"/>
              <w:jc w:val="lef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662" w:type="dxa"/>
          </w:tcPr>
          <w:p w:rsidR="006B177C" w:rsidRPr="0050737B" w:rsidRDefault="006B177C" w:rsidP="006B177C">
            <w:pPr>
              <w:ind w:firstLine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50737B"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</w:rPr>
              <w:t>Раздел 1:</w:t>
            </w:r>
            <w:r w:rsidRPr="0050737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 «Россия – Родина моя» (3 ч.)</w:t>
            </w:r>
          </w:p>
        </w:tc>
        <w:tc>
          <w:tcPr>
            <w:tcW w:w="567" w:type="dxa"/>
          </w:tcPr>
          <w:p w:rsidR="006B177C" w:rsidRPr="006B177C" w:rsidRDefault="006B177C" w:rsidP="006B177C">
            <w:pPr>
              <w:ind w:firstLine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6B177C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0" w:type="dxa"/>
          </w:tcPr>
          <w:p w:rsidR="006B177C" w:rsidRPr="0050737B" w:rsidRDefault="006B177C" w:rsidP="006B177C">
            <w:pPr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6B177C" w:rsidRPr="006B177C" w:rsidRDefault="006B177C" w:rsidP="006B177C">
            <w:pPr>
              <w:ind w:firstLine="0"/>
              <w:jc w:val="lef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6B177C" w:rsidRPr="006B177C" w:rsidTr="006B177C">
        <w:tc>
          <w:tcPr>
            <w:tcW w:w="534" w:type="dxa"/>
          </w:tcPr>
          <w:p w:rsidR="006B177C" w:rsidRPr="006B177C" w:rsidRDefault="006B177C" w:rsidP="006B177C">
            <w:pPr>
              <w:ind w:firstLine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6B177C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662" w:type="dxa"/>
          </w:tcPr>
          <w:p w:rsidR="006B177C" w:rsidRPr="0050737B" w:rsidRDefault="006B177C" w:rsidP="0069310D">
            <w:pPr>
              <w:ind w:firstLine="0"/>
              <w:jc w:val="lef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50737B">
              <w:rPr>
                <w:rFonts w:ascii="Times New Roman" w:eastAsia="Calibri" w:hAnsi="Times New Roman"/>
                <w:sz w:val="24"/>
                <w:szCs w:val="24"/>
              </w:rPr>
              <w:t xml:space="preserve">Мелодия. </w:t>
            </w:r>
            <w:r w:rsidR="0069310D" w:rsidRPr="0050737B">
              <w:rPr>
                <w:rFonts w:ascii="Times New Roman" w:eastAsia="Calibri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="0069310D" w:rsidRPr="0050737B">
              <w:rPr>
                <w:rFonts w:ascii="Times New Roman" w:eastAsia="Calibri" w:hAnsi="Times New Roman"/>
                <w:sz w:val="24"/>
                <w:szCs w:val="24"/>
              </w:rPr>
              <w:t>пройденного</w:t>
            </w:r>
            <w:proofErr w:type="gramEnd"/>
            <w:r w:rsidR="0069310D" w:rsidRPr="0050737B">
              <w:rPr>
                <w:rFonts w:ascii="Times New Roman" w:eastAsia="Calibri" w:hAnsi="Times New Roman"/>
                <w:sz w:val="24"/>
                <w:szCs w:val="24"/>
              </w:rPr>
              <w:t xml:space="preserve"> в 3 классе</w:t>
            </w:r>
          </w:p>
        </w:tc>
        <w:tc>
          <w:tcPr>
            <w:tcW w:w="567" w:type="dxa"/>
          </w:tcPr>
          <w:p w:rsidR="006B177C" w:rsidRPr="006B177C" w:rsidRDefault="006B177C" w:rsidP="006B177C">
            <w:pPr>
              <w:ind w:firstLine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6B177C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</w:tcPr>
          <w:p w:rsidR="006B177C" w:rsidRPr="0050737B" w:rsidRDefault="00461926" w:rsidP="006B177C">
            <w:pPr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8</w:t>
            </w:r>
            <w:r w:rsidR="0050737B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851" w:type="dxa"/>
          </w:tcPr>
          <w:p w:rsidR="006B177C" w:rsidRPr="006B177C" w:rsidRDefault="006B177C" w:rsidP="006B177C">
            <w:pPr>
              <w:ind w:firstLine="0"/>
              <w:jc w:val="lef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6B177C" w:rsidRPr="006B177C" w:rsidTr="006B177C">
        <w:tc>
          <w:tcPr>
            <w:tcW w:w="534" w:type="dxa"/>
          </w:tcPr>
          <w:p w:rsidR="006B177C" w:rsidRPr="006B177C" w:rsidRDefault="006B177C" w:rsidP="006B177C">
            <w:pPr>
              <w:ind w:firstLine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6B177C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662" w:type="dxa"/>
          </w:tcPr>
          <w:p w:rsidR="006B177C" w:rsidRPr="0050737B" w:rsidRDefault="006B177C" w:rsidP="0069310D">
            <w:pPr>
              <w:ind w:firstLine="0"/>
              <w:jc w:val="lef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50737B">
              <w:rPr>
                <w:rFonts w:ascii="Times New Roman" w:eastAsia="Calibri" w:hAnsi="Times New Roman"/>
                <w:sz w:val="24"/>
                <w:szCs w:val="24"/>
              </w:rPr>
              <w:t>Как сложили песню. «Ты откуда русская, зародилась, музыка?»</w:t>
            </w:r>
          </w:p>
        </w:tc>
        <w:tc>
          <w:tcPr>
            <w:tcW w:w="567" w:type="dxa"/>
          </w:tcPr>
          <w:p w:rsidR="006B177C" w:rsidRPr="006B177C" w:rsidRDefault="006B177C" w:rsidP="006B177C">
            <w:pPr>
              <w:ind w:firstLine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6B177C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</w:tcPr>
          <w:p w:rsidR="006B177C" w:rsidRPr="0050737B" w:rsidRDefault="00461926" w:rsidP="006B177C">
            <w:pPr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15</w:t>
            </w:r>
            <w:r w:rsidR="0050737B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851" w:type="dxa"/>
          </w:tcPr>
          <w:p w:rsidR="006B177C" w:rsidRPr="006B177C" w:rsidRDefault="006B177C" w:rsidP="006B177C">
            <w:pPr>
              <w:ind w:firstLine="0"/>
              <w:jc w:val="lef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6B177C" w:rsidRPr="006B177C" w:rsidTr="006B177C">
        <w:tc>
          <w:tcPr>
            <w:tcW w:w="534" w:type="dxa"/>
          </w:tcPr>
          <w:p w:rsidR="006B177C" w:rsidRPr="006B177C" w:rsidRDefault="006B177C" w:rsidP="006B177C">
            <w:pPr>
              <w:ind w:firstLine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6B177C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662" w:type="dxa"/>
          </w:tcPr>
          <w:p w:rsidR="006B177C" w:rsidRPr="0050737B" w:rsidRDefault="006B177C" w:rsidP="006B177C">
            <w:pPr>
              <w:ind w:firstLine="0"/>
              <w:jc w:val="lef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50737B">
              <w:rPr>
                <w:rFonts w:ascii="Times New Roman" w:eastAsia="Calibri" w:hAnsi="Times New Roman"/>
                <w:sz w:val="24"/>
                <w:szCs w:val="24"/>
              </w:rPr>
              <w:t xml:space="preserve">На великий праздник </w:t>
            </w:r>
            <w:proofErr w:type="spellStart"/>
            <w:r w:rsidRPr="0050737B">
              <w:rPr>
                <w:rFonts w:ascii="Times New Roman" w:eastAsia="Calibri" w:hAnsi="Times New Roman"/>
                <w:sz w:val="24"/>
                <w:szCs w:val="24"/>
              </w:rPr>
              <w:t>собралася</w:t>
            </w:r>
            <w:proofErr w:type="spellEnd"/>
            <w:r w:rsidRPr="0050737B">
              <w:rPr>
                <w:rFonts w:ascii="Times New Roman" w:eastAsia="Calibri" w:hAnsi="Times New Roman"/>
                <w:sz w:val="24"/>
                <w:szCs w:val="24"/>
              </w:rPr>
              <w:t xml:space="preserve"> Русь!</w:t>
            </w:r>
            <w:r w:rsidRPr="0050737B">
              <w:rPr>
                <w:rFonts w:ascii="Times New Roman" w:eastAsia="Calibri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</w:tcPr>
          <w:p w:rsidR="006B177C" w:rsidRPr="006B177C" w:rsidRDefault="006B177C" w:rsidP="006B177C">
            <w:pPr>
              <w:ind w:firstLine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6B177C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</w:tcPr>
          <w:p w:rsidR="006B177C" w:rsidRPr="0050737B" w:rsidRDefault="00461926" w:rsidP="006B177C">
            <w:pPr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22</w:t>
            </w:r>
            <w:r w:rsidR="0050737B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851" w:type="dxa"/>
          </w:tcPr>
          <w:p w:rsidR="006B177C" w:rsidRPr="006B177C" w:rsidRDefault="006B177C" w:rsidP="006B177C">
            <w:pPr>
              <w:ind w:firstLine="0"/>
              <w:jc w:val="lef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6B177C" w:rsidRPr="006B177C" w:rsidTr="006B177C">
        <w:tc>
          <w:tcPr>
            <w:tcW w:w="534" w:type="dxa"/>
          </w:tcPr>
          <w:p w:rsidR="006B177C" w:rsidRPr="006B177C" w:rsidRDefault="006B177C" w:rsidP="006B177C">
            <w:pPr>
              <w:ind w:firstLine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662" w:type="dxa"/>
          </w:tcPr>
          <w:p w:rsidR="006B177C" w:rsidRPr="0050737B" w:rsidRDefault="006B177C" w:rsidP="006B177C">
            <w:pPr>
              <w:tabs>
                <w:tab w:val="left" w:pos="960"/>
              </w:tabs>
              <w:ind w:firstLine="0"/>
              <w:jc w:val="lef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50737B"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</w:rPr>
              <w:t>Раздел 2</w:t>
            </w:r>
            <w:r w:rsidRPr="0050737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:</w:t>
            </w:r>
            <w:r w:rsidRPr="0050737B"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</w:rPr>
              <w:t> </w:t>
            </w:r>
            <w:r w:rsidRPr="0050737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«О России петь – что стремиться в храм» (4 ч.)</w:t>
            </w:r>
          </w:p>
        </w:tc>
        <w:tc>
          <w:tcPr>
            <w:tcW w:w="567" w:type="dxa"/>
          </w:tcPr>
          <w:p w:rsidR="006B177C" w:rsidRPr="006B177C" w:rsidRDefault="006B177C" w:rsidP="006B177C">
            <w:pPr>
              <w:ind w:firstLine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6B177C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" w:type="dxa"/>
          </w:tcPr>
          <w:p w:rsidR="006B177C" w:rsidRPr="0050737B" w:rsidRDefault="006B177C" w:rsidP="006B177C">
            <w:pPr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6B177C" w:rsidRPr="006B177C" w:rsidRDefault="006B177C" w:rsidP="006B177C">
            <w:pPr>
              <w:ind w:firstLine="0"/>
              <w:jc w:val="lef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6B177C" w:rsidRPr="006B177C" w:rsidTr="006B177C">
        <w:tc>
          <w:tcPr>
            <w:tcW w:w="534" w:type="dxa"/>
          </w:tcPr>
          <w:p w:rsidR="006B177C" w:rsidRPr="006B177C" w:rsidRDefault="006B177C" w:rsidP="006B177C">
            <w:pPr>
              <w:ind w:firstLine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6B177C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662" w:type="dxa"/>
          </w:tcPr>
          <w:p w:rsidR="006B177C" w:rsidRPr="0050737B" w:rsidRDefault="006B177C" w:rsidP="006B177C">
            <w:pPr>
              <w:ind w:firstLine="0"/>
              <w:jc w:val="lef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50737B">
              <w:rPr>
                <w:rFonts w:ascii="Times New Roman" w:eastAsia="Calibri" w:hAnsi="Times New Roman"/>
                <w:bCs/>
                <w:sz w:val="24"/>
                <w:szCs w:val="24"/>
              </w:rPr>
              <w:t>Святые земли Русской. Илья Муромец.</w:t>
            </w:r>
          </w:p>
        </w:tc>
        <w:tc>
          <w:tcPr>
            <w:tcW w:w="567" w:type="dxa"/>
          </w:tcPr>
          <w:p w:rsidR="006B177C" w:rsidRPr="006B177C" w:rsidRDefault="006B177C" w:rsidP="006B177C">
            <w:pPr>
              <w:ind w:firstLine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6B177C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</w:tcPr>
          <w:p w:rsidR="006B177C" w:rsidRPr="0050737B" w:rsidRDefault="00461926" w:rsidP="006B177C">
            <w:pPr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29</w:t>
            </w:r>
            <w:r w:rsidR="0050737B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851" w:type="dxa"/>
          </w:tcPr>
          <w:p w:rsidR="006B177C" w:rsidRPr="006B177C" w:rsidRDefault="006B177C" w:rsidP="006B177C">
            <w:pPr>
              <w:ind w:firstLine="0"/>
              <w:jc w:val="lef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6B177C" w:rsidRPr="006B177C" w:rsidTr="006B177C">
        <w:tc>
          <w:tcPr>
            <w:tcW w:w="534" w:type="dxa"/>
          </w:tcPr>
          <w:p w:rsidR="006B177C" w:rsidRPr="006B177C" w:rsidRDefault="006B177C" w:rsidP="006B177C">
            <w:pPr>
              <w:ind w:firstLine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6B177C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662" w:type="dxa"/>
          </w:tcPr>
          <w:p w:rsidR="006B177C" w:rsidRPr="0050737B" w:rsidRDefault="0050737B" w:rsidP="0069310D">
            <w:pPr>
              <w:ind w:firstLine="0"/>
              <w:jc w:val="lef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50737B">
              <w:rPr>
                <w:rFonts w:ascii="Times New Roman" w:eastAsia="Calibri" w:hAnsi="Times New Roman"/>
                <w:bCs/>
                <w:sz w:val="24"/>
                <w:szCs w:val="24"/>
              </w:rPr>
              <w:t>Родной обычай старины.</w:t>
            </w:r>
            <w:r w:rsidR="00747D5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День Учителя</w:t>
            </w:r>
          </w:p>
        </w:tc>
        <w:tc>
          <w:tcPr>
            <w:tcW w:w="567" w:type="dxa"/>
          </w:tcPr>
          <w:p w:rsidR="006B177C" w:rsidRPr="006B177C" w:rsidRDefault="006B177C" w:rsidP="006B177C">
            <w:pPr>
              <w:ind w:firstLine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6B177C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</w:tcPr>
          <w:p w:rsidR="006B177C" w:rsidRPr="0050737B" w:rsidRDefault="00461926" w:rsidP="0050737B">
            <w:pPr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6</w:t>
            </w:r>
            <w:r w:rsidR="0050737B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851" w:type="dxa"/>
          </w:tcPr>
          <w:p w:rsidR="006B177C" w:rsidRPr="006B177C" w:rsidRDefault="006B177C" w:rsidP="006B177C">
            <w:pPr>
              <w:ind w:firstLine="0"/>
              <w:jc w:val="lef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6B177C" w:rsidRPr="006B177C" w:rsidTr="006B177C">
        <w:tc>
          <w:tcPr>
            <w:tcW w:w="534" w:type="dxa"/>
          </w:tcPr>
          <w:p w:rsidR="006B177C" w:rsidRPr="006B177C" w:rsidRDefault="006B177C" w:rsidP="006B177C">
            <w:pPr>
              <w:ind w:firstLine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6B177C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6662" w:type="dxa"/>
          </w:tcPr>
          <w:p w:rsidR="006B177C" w:rsidRPr="0050737B" w:rsidRDefault="0050737B" w:rsidP="006B177C">
            <w:pPr>
              <w:ind w:firstLine="0"/>
              <w:jc w:val="lef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50737B">
              <w:rPr>
                <w:rFonts w:ascii="Times New Roman" w:eastAsia="Calibri" w:hAnsi="Times New Roman"/>
                <w:bCs/>
                <w:sz w:val="24"/>
                <w:szCs w:val="24"/>
              </w:rPr>
              <w:t>Праздников праздник, торжество из торжеств. День РБ</w:t>
            </w:r>
          </w:p>
        </w:tc>
        <w:tc>
          <w:tcPr>
            <w:tcW w:w="567" w:type="dxa"/>
          </w:tcPr>
          <w:p w:rsidR="006B177C" w:rsidRPr="006B177C" w:rsidRDefault="006B177C" w:rsidP="006B177C">
            <w:pPr>
              <w:ind w:firstLine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6B177C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</w:tcPr>
          <w:p w:rsidR="006B177C" w:rsidRPr="0050737B" w:rsidRDefault="00461926" w:rsidP="0050737B">
            <w:pPr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13</w:t>
            </w:r>
            <w:r w:rsidR="0050737B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851" w:type="dxa"/>
          </w:tcPr>
          <w:p w:rsidR="006B177C" w:rsidRPr="006B177C" w:rsidRDefault="006B177C" w:rsidP="006B177C">
            <w:pPr>
              <w:ind w:firstLine="0"/>
              <w:jc w:val="lef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F95BC1" w:rsidRPr="006B177C" w:rsidTr="006B177C">
        <w:tc>
          <w:tcPr>
            <w:tcW w:w="534" w:type="dxa"/>
          </w:tcPr>
          <w:p w:rsidR="00F95BC1" w:rsidRPr="006B177C" w:rsidRDefault="00F95BC1" w:rsidP="006B177C">
            <w:pPr>
              <w:ind w:firstLine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bookmarkStart w:id="0" w:name="_GoBack" w:colFirst="1" w:colLast="1"/>
            <w:r w:rsidRPr="006B177C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lastRenderedPageBreak/>
              <w:t>7</w:t>
            </w:r>
          </w:p>
        </w:tc>
        <w:tc>
          <w:tcPr>
            <w:tcW w:w="6662" w:type="dxa"/>
            <w:vMerge w:val="restart"/>
          </w:tcPr>
          <w:p w:rsidR="00F95BC1" w:rsidRPr="0050737B" w:rsidRDefault="00F95BC1" w:rsidP="0050737B">
            <w:pPr>
              <w:ind w:firstLine="0"/>
              <w:jc w:val="lef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50737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Кирилл и Мефодий. </w:t>
            </w:r>
          </w:p>
          <w:p w:rsidR="00F95BC1" w:rsidRPr="0050737B" w:rsidRDefault="00F95BC1" w:rsidP="006B177C">
            <w:pPr>
              <w:ind w:firstLine="0"/>
              <w:jc w:val="left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0737B">
              <w:rPr>
                <w:rFonts w:ascii="Times New Roman" w:eastAsia="Calibri" w:hAnsi="Times New Roman"/>
                <w:bCs/>
                <w:sz w:val="24"/>
                <w:szCs w:val="24"/>
              </w:rPr>
              <w:t>В краю великих вдохновений.</w:t>
            </w:r>
          </w:p>
          <w:p w:rsidR="00F95BC1" w:rsidRPr="0050737B" w:rsidRDefault="00F95BC1" w:rsidP="006B177C">
            <w:pPr>
              <w:jc w:val="lef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50737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Песни о дружбе ко Дню Единства</w:t>
            </w:r>
          </w:p>
        </w:tc>
        <w:tc>
          <w:tcPr>
            <w:tcW w:w="567" w:type="dxa"/>
          </w:tcPr>
          <w:p w:rsidR="00F95BC1" w:rsidRPr="006B177C" w:rsidRDefault="00F95BC1" w:rsidP="006B177C">
            <w:pPr>
              <w:ind w:firstLine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6B177C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</w:tcPr>
          <w:p w:rsidR="00F95BC1" w:rsidRPr="0050737B" w:rsidRDefault="00F95BC1" w:rsidP="006B177C">
            <w:pPr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20.10</w:t>
            </w:r>
          </w:p>
        </w:tc>
        <w:tc>
          <w:tcPr>
            <w:tcW w:w="851" w:type="dxa"/>
          </w:tcPr>
          <w:p w:rsidR="00F95BC1" w:rsidRPr="006B177C" w:rsidRDefault="00F95BC1" w:rsidP="006B177C">
            <w:pPr>
              <w:ind w:firstLine="0"/>
              <w:jc w:val="lef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</w:tr>
      <w:bookmarkEnd w:id="0"/>
      <w:tr w:rsidR="00F95BC1" w:rsidRPr="006B177C" w:rsidTr="006B177C">
        <w:tc>
          <w:tcPr>
            <w:tcW w:w="534" w:type="dxa"/>
          </w:tcPr>
          <w:p w:rsidR="00F95BC1" w:rsidRPr="006B177C" w:rsidRDefault="00F95BC1" w:rsidP="006B177C">
            <w:pPr>
              <w:ind w:firstLine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662" w:type="dxa"/>
            <w:vMerge/>
          </w:tcPr>
          <w:p w:rsidR="00F95BC1" w:rsidRPr="0050737B" w:rsidRDefault="00F95BC1" w:rsidP="006B177C">
            <w:pPr>
              <w:jc w:val="lef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F95BC1" w:rsidRPr="006B177C" w:rsidRDefault="00F95BC1" w:rsidP="006B177C">
            <w:pPr>
              <w:ind w:firstLine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6B177C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50" w:type="dxa"/>
          </w:tcPr>
          <w:p w:rsidR="00F95BC1" w:rsidRPr="0050737B" w:rsidRDefault="00F95BC1" w:rsidP="006B177C">
            <w:pPr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F95BC1" w:rsidRPr="006B177C" w:rsidRDefault="00F95BC1" w:rsidP="006B177C">
            <w:pPr>
              <w:ind w:firstLine="0"/>
              <w:jc w:val="lef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F95BC1" w:rsidRPr="006B177C" w:rsidTr="006B177C">
        <w:tc>
          <w:tcPr>
            <w:tcW w:w="534" w:type="dxa"/>
          </w:tcPr>
          <w:p w:rsidR="00F95BC1" w:rsidRPr="006B177C" w:rsidRDefault="00F95BC1" w:rsidP="006B177C">
            <w:pPr>
              <w:ind w:firstLine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6B177C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6662" w:type="dxa"/>
            <w:vMerge/>
          </w:tcPr>
          <w:p w:rsidR="00F95BC1" w:rsidRPr="0050737B" w:rsidRDefault="00F95BC1" w:rsidP="006B177C">
            <w:pPr>
              <w:ind w:firstLine="0"/>
              <w:jc w:val="lef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F95BC1" w:rsidRPr="006B177C" w:rsidRDefault="00F95BC1" w:rsidP="006B177C">
            <w:pPr>
              <w:ind w:firstLine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6B177C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</w:tcPr>
          <w:p w:rsidR="00F95BC1" w:rsidRPr="0050737B" w:rsidRDefault="00F95BC1" w:rsidP="006B177C">
            <w:pPr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10.11</w:t>
            </w:r>
          </w:p>
        </w:tc>
        <w:tc>
          <w:tcPr>
            <w:tcW w:w="851" w:type="dxa"/>
          </w:tcPr>
          <w:p w:rsidR="00F95BC1" w:rsidRPr="006B177C" w:rsidRDefault="00F95BC1" w:rsidP="006B177C">
            <w:pPr>
              <w:ind w:firstLine="0"/>
              <w:jc w:val="lef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6B177C" w:rsidRPr="006B177C" w:rsidTr="006B177C">
        <w:tc>
          <w:tcPr>
            <w:tcW w:w="534" w:type="dxa"/>
          </w:tcPr>
          <w:p w:rsidR="006B177C" w:rsidRPr="006B177C" w:rsidRDefault="006B177C" w:rsidP="006B177C">
            <w:pPr>
              <w:ind w:firstLine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6B177C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6662" w:type="dxa"/>
          </w:tcPr>
          <w:p w:rsidR="006B177C" w:rsidRPr="0050737B" w:rsidRDefault="006B177C" w:rsidP="006B177C">
            <w:pPr>
              <w:ind w:firstLine="0"/>
              <w:jc w:val="lef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50737B">
              <w:rPr>
                <w:rFonts w:ascii="Times New Roman" w:eastAsia="Calibri" w:hAnsi="Times New Roman"/>
                <w:bCs/>
                <w:sz w:val="24"/>
                <w:szCs w:val="24"/>
              </w:rPr>
              <w:t>Что за прелесть эти сказки! Три чуда. </w:t>
            </w:r>
          </w:p>
        </w:tc>
        <w:tc>
          <w:tcPr>
            <w:tcW w:w="567" w:type="dxa"/>
          </w:tcPr>
          <w:p w:rsidR="006B177C" w:rsidRPr="006B177C" w:rsidRDefault="006B177C" w:rsidP="006B177C">
            <w:pPr>
              <w:ind w:firstLine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6B177C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</w:tcPr>
          <w:p w:rsidR="006B177C" w:rsidRPr="0050737B" w:rsidRDefault="00461926" w:rsidP="006B177C">
            <w:pPr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17</w:t>
            </w:r>
            <w:r w:rsidR="0050737B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851" w:type="dxa"/>
          </w:tcPr>
          <w:p w:rsidR="006B177C" w:rsidRPr="006B177C" w:rsidRDefault="006B177C" w:rsidP="006B177C">
            <w:pPr>
              <w:ind w:firstLine="0"/>
              <w:jc w:val="lef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6B177C" w:rsidRPr="006B177C" w:rsidTr="0069310D">
        <w:trPr>
          <w:trHeight w:val="260"/>
        </w:trPr>
        <w:tc>
          <w:tcPr>
            <w:tcW w:w="534" w:type="dxa"/>
          </w:tcPr>
          <w:p w:rsidR="006B177C" w:rsidRPr="006B177C" w:rsidRDefault="006B177C" w:rsidP="006B177C">
            <w:pPr>
              <w:ind w:firstLine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6B177C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6662" w:type="dxa"/>
          </w:tcPr>
          <w:p w:rsidR="006B177C" w:rsidRPr="0050737B" w:rsidRDefault="006B177C" w:rsidP="0069310D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50737B">
              <w:rPr>
                <w:rFonts w:ascii="Times New Roman" w:eastAsia="Calibri" w:hAnsi="Times New Roman"/>
                <w:bCs/>
                <w:sz w:val="24"/>
                <w:szCs w:val="24"/>
              </w:rPr>
              <w:t>Ярмарочное гулянье.</w:t>
            </w:r>
          </w:p>
        </w:tc>
        <w:tc>
          <w:tcPr>
            <w:tcW w:w="567" w:type="dxa"/>
          </w:tcPr>
          <w:p w:rsidR="006B177C" w:rsidRPr="006B177C" w:rsidRDefault="006B177C" w:rsidP="006B177C">
            <w:pPr>
              <w:ind w:firstLine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6B177C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</w:tcPr>
          <w:p w:rsidR="006B177C" w:rsidRPr="0050737B" w:rsidRDefault="00461926" w:rsidP="006B177C">
            <w:pPr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24</w:t>
            </w:r>
            <w:r w:rsidR="0050737B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.11</w:t>
            </w:r>
          </w:p>
        </w:tc>
        <w:tc>
          <w:tcPr>
            <w:tcW w:w="851" w:type="dxa"/>
          </w:tcPr>
          <w:p w:rsidR="006B177C" w:rsidRPr="006B177C" w:rsidRDefault="006B177C" w:rsidP="006B177C">
            <w:pPr>
              <w:ind w:firstLine="0"/>
              <w:jc w:val="lef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6B177C" w:rsidRPr="006B177C" w:rsidTr="006B177C">
        <w:tc>
          <w:tcPr>
            <w:tcW w:w="534" w:type="dxa"/>
          </w:tcPr>
          <w:p w:rsidR="006B177C" w:rsidRPr="006B177C" w:rsidRDefault="006B177C" w:rsidP="006B177C">
            <w:pPr>
              <w:ind w:firstLine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6B177C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6662" w:type="dxa"/>
          </w:tcPr>
          <w:p w:rsidR="006B177C" w:rsidRPr="0050737B" w:rsidRDefault="0069310D" w:rsidP="0069310D">
            <w:pPr>
              <w:ind w:firstLine="0"/>
              <w:jc w:val="lef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50737B">
              <w:rPr>
                <w:rFonts w:ascii="Times New Roman" w:eastAsia="Calibri" w:hAnsi="Times New Roman"/>
                <w:bCs/>
                <w:sz w:val="24"/>
                <w:szCs w:val="24"/>
              </w:rPr>
              <w:t>День Матери</w:t>
            </w:r>
          </w:p>
        </w:tc>
        <w:tc>
          <w:tcPr>
            <w:tcW w:w="567" w:type="dxa"/>
          </w:tcPr>
          <w:p w:rsidR="006B177C" w:rsidRPr="006B177C" w:rsidRDefault="006B177C" w:rsidP="006B177C">
            <w:pPr>
              <w:ind w:firstLine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6B177C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</w:tcPr>
          <w:p w:rsidR="006B177C" w:rsidRPr="0050737B" w:rsidRDefault="00461926" w:rsidP="006B177C">
            <w:pPr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1.12</w:t>
            </w:r>
          </w:p>
        </w:tc>
        <w:tc>
          <w:tcPr>
            <w:tcW w:w="851" w:type="dxa"/>
          </w:tcPr>
          <w:p w:rsidR="006B177C" w:rsidRPr="006B177C" w:rsidRDefault="006B177C" w:rsidP="006B177C">
            <w:pPr>
              <w:ind w:firstLine="0"/>
              <w:jc w:val="lef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6B177C" w:rsidRPr="006B177C" w:rsidTr="006B177C">
        <w:tc>
          <w:tcPr>
            <w:tcW w:w="534" w:type="dxa"/>
          </w:tcPr>
          <w:p w:rsidR="006B177C" w:rsidRPr="006B177C" w:rsidRDefault="006B177C" w:rsidP="006B177C">
            <w:pPr>
              <w:ind w:firstLine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6B177C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6662" w:type="dxa"/>
          </w:tcPr>
          <w:p w:rsidR="006B177C" w:rsidRPr="0050737B" w:rsidRDefault="006B177C" w:rsidP="006B177C">
            <w:pPr>
              <w:ind w:firstLine="0"/>
              <w:jc w:val="lef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50737B">
              <w:rPr>
                <w:rFonts w:ascii="Times New Roman" w:eastAsia="Calibri" w:hAnsi="Times New Roman"/>
                <w:bCs/>
                <w:sz w:val="24"/>
                <w:szCs w:val="24"/>
              </w:rPr>
              <w:t>Зимнее утро. Зимний вечер.</w:t>
            </w:r>
          </w:p>
        </w:tc>
        <w:tc>
          <w:tcPr>
            <w:tcW w:w="567" w:type="dxa"/>
          </w:tcPr>
          <w:p w:rsidR="006B177C" w:rsidRPr="006B177C" w:rsidRDefault="006B177C" w:rsidP="006B177C">
            <w:pPr>
              <w:ind w:firstLine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6B177C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</w:tcPr>
          <w:p w:rsidR="006B177C" w:rsidRPr="0050737B" w:rsidRDefault="00461926" w:rsidP="006B177C">
            <w:pPr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8.12</w:t>
            </w:r>
          </w:p>
        </w:tc>
        <w:tc>
          <w:tcPr>
            <w:tcW w:w="851" w:type="dxa"/>
          </w:tcPr>
          <w:p w:rsidR="006B177C" w:rsidRPr="006B177C" w:rsidRDefault="006B177C" w:rsidP="006B177C">
            <w:pPr>
              <w:ind w:firstLine="0"/>
              <w:jc w:val="lef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6B177C" w:rsidRPr="006B177C" w:rsidTr="006B177C">
        <w:tc>
          <w:tcPr>
            <w:tcW w:w="534" w:type="dxa"/>
          </w:tcPr>
          <w:p w:rsidR="006B177C" w:rsidRPr="006B177C" w:rsidRDefault="006B177C" w:rsidP="006B177C">
            <w:pPr>
              <w:ind w:firstLine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6B177C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6662" w:type="dxa"/>
          </w:tcPr>
          <w:p w:rsidR="006B177C" w:rsidRPr="0050737B" w:rsidRDefault="006B177C" w:rsidP="006B177C">
            <w:pPr>
              <w:ind w:firstLine="0"/>
              <w:jc w:val="lef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50737B">
              <w:rPr>
                <w:rFonts w:ascii="Times New Roman" w:eastAsia="Calibri" w:hAnsi="Times New Roman"/>
                <w:bCs/>
                <w:sz w:val="24"/>
                <w:szCs w:val="24"/>
              </w:rPr>
              <w:t>Приют, сияньем муз одетый.    </w:t>
            </w:r>
          </w:p>
        </w:tc>
        <w:tc>
          <w:tcPr>
            <w:tcW w:w="567" w:type="dxa"/>
          </w:tcPr>
          <w:p w:rsidR="006B177C" w:rsidRPr="006B177C" w:rsidRDefault="006B177C" w:rsidP="006B177C">
            <w:pPr>
              <w:ind w:firstLine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6B177C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</w:tcPr>
          <w:p w:rsidR="006B177C" w:rsidRPr="0050737B" w:rsidRDefault="00461926" w:rsidP="006B177C">
            <w:pPr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15</w:t>
            </w:r>
            <w:r w:rsidR="0050737B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.12</w:t>
            </w:r>
          </w:p>
        </w:tc>
        <w:tc>
          <w:tcPr>
            <w:tcW w:w="851" w:type="dxa"/>
          </w:tcPr>
          <w:p w:rsidR="006B177C" w:rsidRPr="006B177C" w:rsidRDefault="006B177C" w:rsidP="006B177C">
            <w:pPr>
              <w:ind w:firstLine="0"/>
              <w:jc w:val="lef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6B177C" w:rsidRPr="006B177C" w:rsidTr="006B177C">
        <w:tc>
          <w:tcPr>
            <w:tcW w:w="534" w:type="dxa"/>
          </w:tcPr>
          <w:p w:rsidR="006B177C" w:rsidRPr="006B177C" w:rsidRDefault="006B177C" w:rsidP="006B177C">
            <w:pPr>
              <w:ind w:firstLine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662" w:type="dxa"/>
          </w:tcPr>
          <w:p w:rsidR="006B177C" w:rsidRPr="0050737B" w:rsidRDefault="006B177C" w:rsidP="006B177C">
            <w:pPr>
              <w:ind w:firstLine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50737B"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</w:rPr>
              <w:t>Раздел 4:</w:t>
            </w:r>
            <w:r w:rsidRPr="0050737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 «Гори, гори ясно, чтобы не погасло!» (3 ч.)</w:t>
            </w:r>
          </w:p>
        </w:tc>
        <w:tc>
          <w:tcPr>
            <w:tcW w:w="567" w:type="dxa"/>
          </w:tcPr>
          <w:p w:rsidR="006B177C" w:rsidRPr="006B177C" w:rsidRDefault="006B177C" w:rsidP="006B177C">
            <w:pPr>
              <w:ind w:firstLine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6B177C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0" w:type="dxa"/>
          </w:tcPr>
          <w:p w:rsidR="006B177C" w:rsidRPr="0050737B" w:rsidRDefault="006B177C" w:rsidP="006B177C">
            <w:pPr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6B177C" w:rsidRPr="006B177C" w:rsidRDefault="006B177C" w:rsidP="006B177C">
            <w:pPr>
              <w:ind w:firstLine="0"/>
              <w:jc w:val="lef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6B177C" w:rsidRPr="006B177C" w:rsidTr="006B177C">
        <w:tc>
          <w:tcPr>
            <w:tcW w:w="534" w:type="dxa"/>
          </w:tcPr>
          <w:p w:rsidR="006B177C" w:rsidRPr="006B177C" w:rsidRDefault="006B177C" w:rsidP="006B177C">
            <w:pPr>
              <w:ind w:firstLine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6B177C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6662" w:type="dxa"/>
          </w:tcPr>
          <w:p w:rsidR="006B177C" w:rsidRPr="0050737B" w:rsidRDefault="0069310D" w:rsidP="0069310D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50737B">
              <w:rPr>
                <w:rFonts w:ascii="Times New Roman" w:eastAsia="Calibri" w:hAnsi="Times New Roman"/>
                <w:bCs/>
                <w:sz w:val="24"/>
                <w:szCs w:val="24"/>
              </w:rPr>
              <w:t>Композитор-</w:t>
            </w:r>
            <w:r w:rsidR="006B177C" w:rsidRPr="0050737B">
              <w:rPr>
                <w:rFonts w:ascii="Times New Roman" w:eastAsia="Calibri" w:hAnsi="Times New Roman"/>
                <w:bCs/>
                <w:sz w:val="24"/>
                <w:szCs w:val="24"/>
              </w:rPr>
              <w:t>имя ему народ</w:t>
            </w:r>
            <w:proofErr w:type="gramStart"/>
            <w:r w:rsidR="006B177C" w:rsidRPr="0050737B">
              <w:rPr>
                <w:rFonts w:ascii="Times New Roman" w:eastAsia="Calibri" w:hAnsi="Times New Roman"/>
                <w:bCs/>
                <w:sz w:val="24"/>
                <w:szCs w:val="24"/>
              </w:rPr>
              <w:t>..</w:t>
            </w:r>
            <w:proofErr w:type="gramEnd"/>
          </w:p>
        </w:tc>
        <w:tc>
          <w:tcPr>
            <w:tcW w:w="567" w:type="dxa"/>
          </w:tcPr>
          <w:p w:rsidR="006B177C" w:rsidRPr="006B177C" w:rsidRDefault="006B177C" w:rsidP="006B177C">
            <w:pPr>
              <w:ind w:firstLine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6B177C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</w:tcPr>
          <w:p w:rsidR="006B177C" w:rsidRPr="0050737B" w:rsidRDefault="00461926" w:rsidP="006B177C">
            <w:pPr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22</w:t>
            </w:r>
            <w:r w:rsidR="0050737B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.12</w:t>
            </w:r>
          </w:p>
        </w:tc>
        <w:tc>
          <w:tcPr>
            <w:tcW w:w="851" w:type="dxa"/>
          </w:tcPr>
          <w:p w:rsidR="006B177C" w:rsidRPr="006B177C" w:rsidRDefault="006B177C" w:rsidP="006B177C">
            <w:pPr>
              <w:ind w:firstLine="0"/>
              <w:jc w:val="lef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6B177C" w:rsidRPr="006B177C" w:rsidTr="006B177C">
        <w:tc>
          <w:tcPr>
            <w:tcW w:w="534" w:type="dxa"/>
          </w:tcPr>
          <w:p w:rsidR="006B177C" w:rsidRPr="006B177C" w:rsidRDefault="006B177C" w:rsidP="006B177C">
            <w:pPr>
              <w:ind w:firstLine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6B177C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6662" w:type="dxa"/>
          </w:tcPr>
          <w:p w:rsidR="006B177C" w:rsidRPr="0050737B" w:rsidRDefault="006B177C" w:rsidP="006B177C">
            <w:pPr>
              <w:ind w:firstLine="0"/>
              <w:jc w:val="lef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50737B">
              <w:rPr>
                <w:rFonts w:ascii="Times New Roman" w:eastAsia="Calibri" w:hAnsi="Times New Roman"/>
                <w:bCs/>
                <w:sz w:val="24"/>
                <w:szCs w:val="24"/>
              </w:rPr>
              <w:t>Оркестр русских народных инструментов.</w:t>
            </w:r>
            <w:r w:rsidR="0069310D" w:rsidRPr="0050737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Новый год</w:t>
            </w:r>
          </w:p>
        </w:tc>
        <w:tc>
          <w:tcPr>
            <w:tcW w:w="567" w:type="dxa"/>
          </w:tcPr>
          <w:p w:rsidR="006B177C" w:rsidRPr="006B177C" w:rsidRDefault="006B177C" w:rsidP="006B177C">
            <w:pPr>
              <w:ind w:firstLine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6B177C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</w:tcPr>
          <w:p w:rsidR="006B177C" w:rsidRPr="0050737B" w:rsidRDefault="00461926" w:rsidP="006B177C">
            <w:pPr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29</w:t>
            </w:r>
            <w:r w:rsidR="0050737B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.12</w:t>
            </w:r>
          </w:p>
        </w:tc>
        <w:tc>
          <w:tcPr>
            <w:tcW w:w="851" w:type="dxa"/>
          </w:tcPr>
          <w:p w:rsidR="006B177C" w:rsidRPr="006B177C" w:rsidRDefault="006B177C" w:rsidP="006B177C">
            <w:pPr>
              <w:ind w:firstLine="0"/>
              <w:jc w:val="lef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6B177C" w:rsidRPr="006B177C" w:rsidTr="006B177C">
        <w:tc>
          <w:tcPr>
            <w:tcW w:w="534" w:type="dxa"/>
          </w:tcPr>
          <w:p w:rsidR="006B177C" w:rsidRPr="006B177C" w:rsidRDefault="006B177C" w:rsidP="006B177C">
            <w:pPr>
              <w:ind w:firstLine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6B177C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6662" w:type="dxa"/>
          </w:tcPr>
          <w:p w:rsidR="006B177C" w:rsidRPr="0050737B" w:rsidRDefault="0069310D" w:rsidP="0069310D">
            <w:pPr>
              <w:ind w:firstLine="0"/>
              <w:jc w:val="lef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50737B">
              <w:rPr>
                <w:rFonts w:ascii="Times New Roman" w:eastAsia="Calibri" w:hAnsi="Times New Roman"/>
                <w:bCs/>
                <w:sz w:val="24"/>
                <w:szCs w:val="24"/>
              </w:rPr>
              <w:t>Народные праздники.  </w:t>
            </w:r>
          </w:p>
        </w:tc>
        <w:tc>
          <w:tcPr>
            <w:tcW w:w="567" w:type="dxa"/>
          </w:tcPr>
          <w:p w:rsidR="006B177C" w:rsidRPr="006B177C" w:rsidRDefault="006B177C" w:rsidP="006B177C">
            <w:pPr>
              <w:ind w:firstLine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6B177C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</w:tcPr>
          <w:p w:rsidR="006B177C" w:rsidRPr="0050737B" w:rsidRDefault="00461926" w:rsidP="006B177C">
            <w:pPr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19.01</w:t>
            </w:r>
          </w:p>
        </w:tc>
        <w:tc>
          <w:tcPr>
            <w:tcW w:w="851" w:type="dxa"/>
          </w:tcPr>
          <w:p w:rsidR="006B177C" w:rsidRPr="006B177C" w:rsidRDefault="006B177C" w:rsidP="006B177C">
            <w:pPr>
              <w:ind w:firstLine="0"/>
              <w:jc w:val="lef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6B177C" w:rsidRPr="006B177C" w:rsidTr="006B177C">
        <w:tc>
          <w:tcPr>
            <w:tcW w:w="534" w:type="dxa"/>
          </w:tcPr>
          <w:p w:rsidR="006B177C" w:rsidRPr="006B177C" w:rsidRDefault="006B177C" w:rsidP="006B177C">
            <w:pPr>
              <w:ind w:firstLine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662" w:type="dxa"/>
          </w:tcPr>
          <w:p w:rsidR="006B177C" w:rsidRPr="0050737B" w:rsidRDefault="006B177C" w:rsidP="006B177C">
            <w:pPr>
              <w:ind w:firstLine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50737B"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</w:rPr>
              <w:t>Раздел 5: </w:t>
            </w:r>
            <w:r w:rsidRPr="0050737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«В концертном зале» (5 ч.)</w:t>
            </w:r>
          </w:p>
        </w:tc>
        <w:tc>
          <w:tcPr>
            <w:tcW w:w="567" w:type="dxa"/>
          </w:tcPr>
          <w:p w:rsidR="006B177C" w:rsidRPr="006B177C" w:rsidRDefault="006B177C" w:rsidP="006B177C">
            <w:pPr>
              <w:ind w:firstLine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6B177C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50" w:type="dxa"/>
          </w:tcPr>
          <w:p w:rsidR="006B177C" w:rsidRPr="0050737B" w:rsidRDefault="006B177C" w:rsidP="006B177C">
            <w:pPr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6B177C" w:rsidRPr="006B177C" w:rsidRDefault="006B177C" w:rsidP="006B177C">
            <w:pPr>
              <w:ind w:firstLine="0"/>
              <w:jc w:val="lef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6B177C" w:rsidRPr="006B177C" w:rsidTr="006B177C">
        <w:tc>
          <w:tcPr>
            <w:tcW w:w="534" w:type="dxa"/>
          </w:tcPr>
          <w:p w:rsidR="006B177C" w:rsidRPr="006B177C" w:rsidRDefault="006B177C" w:rsidP="006B177C">
            <w:pPr>
              <w:ind w:firstLine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6B177C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6662" w:type="dxa"/>
          </w:tcPr>
          <w:p w:rsidR="006B177C" w:rsidRPr="0050737B" w:rsidRDefault="006B177C" w:rsidP="006B177C">
            <w:pPr>
              <w:ind w:firstLine="0"/>
              <w:jc w:val="lef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50737B">
              <w:rPr>
                <w:rFonts w:ascii="Times New Roman" w:eastAsia="Calibri" w:hAnsi="Times New Roman"/>
                <w:bCs/>
                <w:sz w:val="24"/>
                <w:szCs w:val="24"/>
              </w:rPr>
              <w:t>Музыкальные инструменты (скрипка, виолончель).</w:t>
            </w:r>
          </w:p>
        </w:tc>
        <w:tc>
          <w:tcPr>
            <w:tcW w:w="567" w:type="dxa"/>
          </w:tcPr>
          <w:p w:rsidR="006B177C" w:rsidRPr="006B177C" w:rsidRDefault="006B177C" w:rsidP="006B177C">
            <w:pPr>
              <w:ind w:firstLine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6B177C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</w:tcPr>
          <w:p w:rsidR="006B177C" w:rsidRPr="0050737B" w:rsidRDefault="00461926" w:rsidP="006B177C">
            <w:pPr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26</w:t>
            </w:r>
            <w:r w:rsidR="0050737B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.01</w:t>
            </w:r>
          </w:p>
        </w:tc>
        <w:tc>
          <w:tcPr>
            <w:tcW w:w="851" w:type="dxa"/>
          </w:tcPr>
          <w:p w:rsidR="006B177C" w:rsidRPr="006B177C" w:rsidRDefault="006B177C" w:rsidP="006B177C">
            <w:pPr>
              <w:ind w:firstLine="0"/>
              <w:jc w:val="lef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6B177C" w:rsidRPr="006B177C" w:rsidTr="006B177C">
        <w:tc>
          <w:tcPr>
            <w:tcW w:w="534" w:type="dxa"/>
          </w:tcPr>
          <w:p w:rsidR="006B177C" w:rsidRPr="006B177C" w:rsidRDefault="006B177C" w:rsidP="006B177C">
            <w:pPr>
              <w:ind w:firstLine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6B177C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6662" w:type="dxa"/>
          </w:tcPr>
          <w:p w:rsidR="006B177C" w:rsidRPr="0050737B" w:rsidRDefault="006B177C" w:rsidP="006B177C">
            <w:pPr>
              <w:ind w:firstLine="0"/>
              <w:jc w:val="lef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50737B">
              <w:rPr>
                <w:rFonts w:ascii="Times New Roman" w:eastAsia="Calibri" w:hAnsi="Times New Roman"/>
                <w:bCs/>
                <w:sz w:val="24"/>
                <w:szCs w:val="24"/>
              </w:rPr>
              <w:t>Счастье в сирени живет…</w:t>
            </w:r>
          </w:p>
        </w:tc>
        <w:tc>
          <w:tcPr>
            <w:tcW w:w="567" w:type="dxa"/>
          </w:tcPr>
          <w:p w:rsidR="006B177C" w:rsidRPr="006B177C" w:rsidRDefault="006B177C" w:rsidP="006B177C">
            <w:pPr>
              <w:ind w:firstLine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6B177C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</w:tcPr>
          <w:p w:rsidR="006B177C" w:rsidRPr="0050737B" w:rsidRDefault="00461926" w:rsidP="006B177C">
            <w:pPr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2.02</w:t>
            </w:r>
          </w:p>
        </w:tc>
        <w:tc>
          <w:tcPr>
            <w:tcW w:w="851" w:type="dxa"/>
          </w:tcPr>
          <w:p w:rsidR="006B177C" w:rsidRPr="006B177C" w:rsidRDefault="006B177C" w:rsidP="006B177C">
            <w:pPr>
              <w:ind w:firstLine="0"/>
              <w:jc w:val="lef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6B177C" w:rsidRPr="006B177C" w:rsidTr="006B177C">
        <w:trPr>
          <w:trHeight w:val="352"/>
        </w:trPr>
        <w:tc>
          <w:tcPr>
            <w:tcW w:w="534" w:type="dxa"/>
          </w:tcPr>
          <w:p w:rsidR="006B177C" w:rsidRPr="006B177C" w:rsidRDefault="006B177C" w:rsidP="006B177C">
            <w:pPr>
              <w:ind w:firstLine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6B177C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6662" w:type="dxa"/>
          </w:tcPr>
          <w:p w:rsidR="006B177C" w:rsidRPr="0050737B" w:rsidRDefault="006B177C" w:rsidP="0069310D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50737B">
              <w:rPr>
                <w:rFonts w:ascii="Times New Roman" w:eastAsia="Calibri" w:hAnsi="Times New Roman"/>
                <w:bCs/>
                <w:sz w:val="24"/>
                <w:szCs w:val="24"/>
              </w:rPr>
              <w:t>«Не молкнет сердце чуткое Шопена…»</w:t>
            </w:r>
            <w:r w:rsidRPr="0050737B">
              <w:rPr>
                <w:rFonts w:ascii="Times New Roman" w:eastAsia="Calibri" w:hAnsi="Times New Roman"/>
                <w:sz w:val="24"/>
                <w:szCs w:val="24"/>
              </w:rPr>
              <w:t xml:space="preserve">    </w:t>
            </w:r>
            <w:r w:rsidRPr="0050737B">
              <w:rPr>
                <w:rFonts w:ascii="Times New Roman" w:eastAsia="Calibri" w:hAnsi="Times New Roman"/>
                <w:bCs/>
                <w:sz w:val="24"/>
                <w:szCs w:val="24"/>
              </w:rPr>
              <w:t>Обобщение.</w:t>
            </w:r>
          </w:p>
        </w:tc>
        <w:tc>
          <w:tcPr>
            <w:tcW w:w="567" w:type="dxa"/>
          </w:tcPr>
          <w:p w:rsidR="006B177C" w:rsidRPr="006B177C" w:rsidRDefault="006B177C" w:rsidP="006B177C">
            <w:pPr>
              <w:ind w:firstLine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6B177C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</w:tcPr>
          <w:p w:rsidR="006B177C" w:rsidRPr="0050737B" w:rsidRDefault="00461926" w:rsidP="006B177C">
            <w:pPr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9.02</w:t>
            </w:r>
          </w:p>
        </w:tc>
        <w:tc>
          <w:tcPr>
            <w:tcW w:w="851" w:type="dxa"/>
          </w:tcPr>
          <w:p w:rsidR="006B177C" w:rsidRPr="006B177C" w:rsidRDefault="006B177C" w:rsidP="006B177C">
            <w:pPr>
              <w:ind w:firstLine="0"/>
              <w:jc w:val="lef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6B177C" w:rsidRPr="006B177C" w:rsidTr="006B177C">
        <w:tc>
          <w:tcPr>
            <w:tcW w:w="534" w:type="dxa"/>
          </w:tcPr>
          <w:p w:rsidR="006B177C" w:rsidRPr="006B177C" w:rsidRDefault="006B177C" w:rsidP="006B177C">
            <w:pPr>
              <w:ind w:firstLine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6B177C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6662" w:type="dxa"/>
          </w:tcPr>
          <w:p w:rsidR="006B177C" w:rsidRPr="0050737B" w:rsidRDefault="006B177C" w:rsidP="0050737B">
            <w:pPr>
              <w:ind w:firstLine="0"/>
              <w:jc w:val="lef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50737B">
              <w:rPr>
                <w:rFonts w:ascii="Times New Roman" w:eastAsia="Calibri" w:hAnsi="Times New Roman"/>
                <w:bCs/>
                <w:sz w:val="24"/>
                <w:szCs w:val="24"/>
              </w:rPr>
              <w:t>«Патетическая» соната.</w:t>
            </w:r>
            <w:r w:rsidR="0069310D" w:rsidRPr="0050737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6B177C" w:rsidRPr="006B177C" w:rsidRDefault="006B177C" w:rsidP="006B177C">
            <w:pPr>
              <w:ind w:firstLine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6B177C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</w:tcPr>
          <w:p w:rsidR="006B177C" w:rsidRPr="0050737B" w:rsidRDefault="00461926" w:rsidP="006B177C">
            <w:pPr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16</w:t>
            </w:r>
            <w:r w:rsidR="0050737B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851" w:type="dxa"/>
          </w:tcPr>
          <w:p w:rsidR="006B177C" w:rsidRPr="006B177C" w:rsidRDefault="006B177C" w:rsidP="006B177C">
            <w:pPr>
              <w:ind w:firstLine="0"/>
              <w:jc w:val="lef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6B177C" w:rsidRPr="006B177C" w:rsidTr="006B177C">
        <w:tc>
          <w:tcPr>
            <w:tcW w:w="534" w:type="dxa"/>
          </w:tcPr>
          <w:p w:rsidR="006B177C" w:rsidRPr="006B177C" w:rsidRDefault="006B177C" w:rsidP="006B177C">
            <w:pPr>
              <w:ind w:firstLine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6B177C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6662" w:type="dxa"/>
          </w:tcPr>
          <w:p w:rsidR="006B177C" w:rsidRPr="0050737B" w:rsidRDefault="006B177C" w:rsidP="006B177C">
            <w:pPr>
              <w:ind w:firstLine="0"/>
              <w:jc w:val="lef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50737B">
              <w:rPr>
                <w:rFonts w:ascii="Times New Roman" w:eastAsia="Calibri" w:hAnsi="Times New Roman"/>
                <w:bCs/>
                <w:sz w:val="24"/>
                <w:szCs w:val="24"/>
              </w:rPr>
              <w:t>Царит гармония оркестра.</w:t>
            </w:r>
          </w:p>
        </w:tc>
        <w:tc>
          <w:tcPr>
            <w:tcW w:w="567" w:type="dxa"/>
          </w:tcPr>
          <w:p w:rsidR="006B177C" w:rsidRPr="006B177C" w:rsidRDefault="006B177C" w:rsidP="006B177C">
            <w:pPr>
              <w:ind w:firstLine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6B177C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</w:tcPr>
          <w:p w:rsidR="006B177C" w:rsidRPr="0050737B" w:rsidRDefault="00461926" w:rsidP="006B177C">
            <w:pPr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2.03</w:t>
            </w:r>
          </w:p>
        </w:tc>
        <w:tc>
          <w:tcPr>
            <w:tcW w:w="851" w:type="dxa"/>
          </w:tcPr>
          <w:p w:rsidR="006B177C" w:rsidRPr="006B177C" w:rsidRDefault="006B177C" w:rsidP="006B177C">
            <w:pPr>
              <w:ind w:firstLine="0"/>
              <w:jc w:val="lef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6B177C" w:rsidRPr="006B177C" w:rsidTr="006B177C">
        <w:tc>
          <w:tcPr>
            <w:tcW w:w="534" w:type="dxa"/>
          </w:tcPr>
          <w:p w:rsidR="006B177C" w:rsidRPr="006B177C" w:rsidRDefault="006B177C" w:rsidP="006B177C">
            <w:pPr>
              <w:ind w:firstLine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662" w:type="dxa"/>
          </w:tcPr>
          <w:p w:rsidR="006B177C" w:rsidRPr="0050737B" w:rsidRDefault="006B177C" w:rsidP="006B177C">
            <w:pPr>
              <w:ind w:firstLine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50737B"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</w:rPr>
              <w:t>Раздел 6: </w:t>
            </w:r>
            <w:r w:rsidRPr="0050737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«В музыкальном театре» (6 ч.)</w:t>
            </w:r>
          </w:p>
        </w:tc>
        <w:tc>
          <w:tcPr>
            <w:tcW w:w="567" w:type="dxa"/>
          </w:tcPr>
          <w:p w:rsidR="006B177C" w:rsidRPr="006B177C" w:rsidRDefault="006B177C" w:rsidP="006B177C">
            <w:pPr>
              <w:ind w:firstLine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6B177C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50" w:type="dxa"/>
          </w:tcPr>
          <w:p w:rsidR="006B177C" w:rsidRPr="0050737B" w:rsidRDefault="006B177C" w:rsidP="006B177C">
            <w:pPr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6B177C" w:rsidRPr="006B177C" w:rsidRDefault="006B177C" w:rsidP="006B177C">
            <w:pPr>
              <w:ind w:firstLine="0"/>
              <w:jc w:val="lef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6B177C" w:rsidRPr="006B177C" w:rsidTr="006B177C">
        <w:tc>
          <w:tcPr>
            <w:tcW w:w="534" w:type="dxa"/>
          </w:tcPr>
          <w:p w:rsidR="006B177C" w:rsidRPr="006B177C" w:rsidRDefault="006B177C" w:rsidP="006B177C">
            <w:pPr>
              <w:ind w:firstLine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6B177C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6662" w:type="dxa"/>
          </w:tcPr>
          <w:p w:rsidR="006B177C" w:rsidRPr="0050737B" w:rsidRDefault="006B177C" w:rsidP="006B177C">
            <w:pPr>
              <w:ind w:firstLine="0"/>
              <w:jc w:val="lef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50737B">
              <w:rPr>
                <w:rFonts w:ascii="Times New Roman" w:eastAsia="Calibri" w:hAnsi="Times New Roman"/>
                <w:bCs/>
                <w:sz w:val="24"/>
                <w:szCs w:val="24"/>
              </w:rPr>
              <w:t>Опера «Иван Сусанин».</w:t>
            </w:r>
            <w:r w:rsidR="0050737B" w:rsidRPr="0050737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День защитника Отечества</w:t>
            </w:r>
          </w:p>
        </w:tc>
        <w:tc>
          <w:tcPr>
            <w:tcW w:w="567" w:type="dxa"/>
          </w:tcPr>
          <w:p w:rsidR="006B177C" w:rsidRPr="006B177C" w:rsidRDefault="006B177C" w:rsidP="006B177C">
            <w:pPr>
              <w:ind w:firstLine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6B177C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</w:tcPr>
          <w:p w:rsidR="006B177C" w:rsidRPr="0050737B" w:rsidRDefault="00461926" w:rsidP="006B177C">
            <w:pPr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9.03</w:t>
            </w:r>
          </w:p>
        </w:tc>
        <w:tc>
          <w:tcPr>
            <w:tcW w:w="851" w:type="dxa"/>
          </w:tcPr>
          <w:p w:rsidR="006B177C" w:rsidRPr="006B177C" w:rsidRDefault="006B177C" w:rsidP="006B177C">
            <w:pPr>
              <w:ind w:firstLine="0"/>
              <w:jc w:val="lef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6B177C" w:rsidRPr="006B177C" w:rsidTr="006B177C">
        <w:tc>
          <w:tcPr>
            <w:tcW w:w="534" w:type="dxa"/>
          </w:tcPr>
          <w:p w:rsidR="006B177C" w:rsidRPr="006B177C" w:rsidRDefault="006B177C" w:rsidP="006B177C">
            <w:pPr>
              <w:ind w:firstLine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6B177C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6662" w:type="dxa"/>
          </w:tcPr>
          <w:p w:rsidR="006B177C" w:rsidRPr="0050737B" w:rsidRDefault="0050737B" w:rsidP="006B177C">
            <w:pPr>
              <w:ind w:firstLine="0"/>
              <w:jc w:val="lef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50737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Исходила </w:t>
            </w:r>
            <w:proofErr w:type="spellStart"/>
            <w:r w:rsidRPr="0050737B">
              <w:rPr>
                <w:rFonts w:ascii="Times New Roman" w:eastAsia="Calibri" w:hAnsi="Times New Roman"/>
                <w:bCs/>
                <w:sz w:val="24"/>
                <w:szCs w:val="24"/>
              </w:rPr>
              <w:t>младешенька</w:t>
            </w:r>
            <w:proofErr w:type="spellEnd"/>
            <w:r w:rsidRPr="0050737B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6B177C" w:rsidRPr="006B177C" w:rsidRDefault="006B177C" w:rsidP="006B177C">
            <w:pPr>
              <w:ind w:firstLine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6B177C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</w:tcPr>
          <w:p w:rsidR="006B177C" w:rsidRPr="0050737B" w:rsidRDefault="00461926" w:rsidP="006B177C">
            <w:pPr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16.03</w:t>
            </w:r>
          </w:p>
        </w:tc>
        <w:tc>
          <w:tcPr>
            <w:tcW w:w="851" w:type="dxa"/>
          </w:tcPr>
          <w:p w:rsidR="006B177C" w:rsidRPr="006B177C" w:rsidRDefault="006B177C" w:rsidP="006B177C">
            <w:pPr>
              <w:ind w:firstLine="0"/>
              <w:jc w:val="lef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6B177C" w:rsidRPr="006B177C" w:rsidTr="006B177C">
        <w:tc>
          <w:tcPr>
            <w:tcW w:w="534" w:type="dxa"/>
          </w:tcPr>
          <w:p w:rsidR="006B177C" w:rsidRPr="006B177C" w:rsidRDefault="006B177C" w:rsidP="006B177C">
            <w:pPr>
              <w:ind w:firstLine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6B177C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6662" w:type="dxa"/>
          </w:tcPr>
          <w:p w:rsidR="006B177C" w:rsidRPr="0050737B" w:rsidRDefault="0050737B" w:rsidP="006B177C">
            <w:pPr>
              <w:ind w:firstLine="0"/>
              <w:jc w:val="lef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50737B">
              <w:rPr>
                <w:rFonts w:ascii="Times New Roman" w:eastAsia="Calibri" w:hAnsi="Times New Roman"/>
                <w:bCs/>
                <w:sz w:val="24"/>
                <w:szCs w:val="24"/>
              </w:rPr>
              <w:t>Женский день</w:t>
            </w:r>
          </w:p>
        </w:tc>
        <w:tc>
          <w:tcPr>
            <w:tcW w:w="567" w:type="dxa"/>
          </w:tcPr>
          <w:p w:rsidR="006B177C" w:rsidRPr="006B177C" w:rsidRDefault="006B177C" w:rsidP="006B177C">
            <w:pPr>
              <w:ind w:firstLine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6B177C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</w:tcPr>
          <w:p w:rsidR="006B177C" w:rsidRPr="0050737B" w:rsidRDefault="00461926" w:rsidP="006B177C">
            <w:pPr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23.03</w:t>
            </w:r>
          </w:p>
        </w:tc>
        <w:tc>
          <w:tcPr>
            <w:tcW w:w="851" w:type="dxa"/>
          </w:tcPr>
          <w:p w:rsidR="006B177C" w:rsidRPr="006B177C" w:rsidRDefault="006B177C" w:rsidP="006B177C">
            <w:pPr>
              <w:ind w:firstLine="0"/>
              <w:jc w:val="lef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6B177C" w:rsidRPr="006B177C" w:rsidTr="006B177C">
        <w:tc>
          <w:tcPr>
            <w:tcW w:w="534" w:type="dxa"/>
          </w:tcPr>
          <w:p w:rsidR="006B177C" w:rsidRPr="006B177C" w:rsidRDefault="006B177C" w:rsidP="006B177C">
            <w:pPr>
              <w:ind w:firstLine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6B177C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6662" w:type="dxa"/>
          </w:tcPr>
          <w:p w:rsidR="006B177C" w:rsidRPr="0050737B" w:rsidRDefault="006B177C" w:rsidP="006B177C">
            <w:pPr>
              <w:ind w:firstLine="0"/>
              <w:jc w:val="lef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50737B">
              <w:rPr>
                <w:rFonts w:ascii="Times New Roman" w:eastAsia="Calibri" w:hAnsi="Times New Roman"/>
                <w:bCs/>
                <w:sz w:val="24"/>
                <w:szCs w:val="24"/>
              </w:rPr>
              <w:t>Русский восток.</w:t>
            </w:r>
          </w:p>
        </w:tc>
        <w:tc>
          <w:tcPr>
            <w:tcW w:w="567" w:type="dxa"/>
          </w:tcPr>
          <w:p w:rsidR="006B177C" w:rsidRPr="006B177C" w:rsidRDefault="006B177C" w:rsidP="006B177C">
            <w:pPr>
              <w:ind w:firstLine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6B177C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</w:tcPr>
          <w:p w:rsidR="006B177C" w:rsidRPr="0050737B" w:rsidRDefault="00461926" w:rsidP="006B177C">
            <w:pPr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6.04</w:t>
            </w:r>
          </w:p>
        </w:tc>
        <w:tc>
          <w:tcPr>
            <w:tcW w:w="851" w:type="dxa"/>
          </w:tcPr>
          <w:p w:rsidR="006B177C" w:rsidRPr="006B177C" w:rsidRDefault="006B177C" w:rsidP="006B177C">
            <w:pPr>
              <w:ind w:firstLine="0"/>
              <w:jc w:val="lef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6B177C" w:rsidRPr="006B177C" w:rsidTr="006B177C">
        <w:tc>
          <w:tcPr>
            <w:tcW w:w="534" w:type="dxa"/>
          </w:tcPr>
          <w:p w:rsidR="006B177C" w:rsidRPr="006B177C" w:rsidRDefault="006B177C" w:rsidP="006B177C">
            <w:pPr>
              <w:ind w:firstLine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6B177C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6662" w:type="dxa"/>
          </w:tcPr>
          <w:p w:rsidR="006B177C" w:rsidRPr="0050737B" w:rsidRDefault="006B177C" w:rsidP="00953DE1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50737B">
              <w:rPr>
                <w:rFonts w:ascii="Times New Roman" w:eastAsia="Calibri" w:hAnsi="Times New Roman"/>
                <w:bCs/>
                <w:sz w:val="24"/>
                <w:szCs w:val="24"/>
              </w:rPr>
              <w:t>Балет «Петрушка»</w:t>
            </w:r>
            <w:r w:rsidRPr="0050737B">
              <w:rPr>
                <w:rFonts w:ascii="Times New Roman" w:eastAsia="Calibri" w:hAnsi="Times New Roman"/>
                <w:sz w:val="24"/>
                <w:szCs w:val="24"/>
              </w:rPr>
              <w:t xml:space="preserve">.   </w:t>
            </w:r>
            <w:r w:rsidRPr="0050737B">
              <w:rPr>
                <w:rFonts w:ascii="Times New Roman" w:eastAsia="Calibri" w:hAnsi="Times New Roman"/>
                <w:bCs/>
                <w:sz w:val="24"/>
                <w:szCs w:val="24"/>
              </w:rPr>
              <w:t>Обобщ</w:t>
            </w:r>
            <w:r w:rsidR="00953DE1" w:rsidRPr="0050737B">
              <w:rPr>
                <w:rFonts w:ascii="Times New Roman" w:eastAsia="Calibri" w:hAnsi="Times New Roman"/>
                <w:bCs/>
                <w:sz w:val="24"/>
                <w:szCs w:val="24"/>
              </w:rPr>
              <w:t>е</w:t>
            </w:r>
            <w:r w:rsidRPr="0050737B">
              <w:rPr>
                <w:rFonts w:ascii="Times New Roman" w:eastAsia="Calibri" w:hAnsi="Times New Roman"/>
                <w:bCs/>
                <w:sz w:val="24"/>
                <w:szCs w:val="24"/>
              </w:rPr>
              <w:t>ние.</w:t>
            </w:r>
          </w:p>
        </w:tc>
        <w:tc>
          <w:tcPr>
            <w:tcW w:w="567" w:type="dxa"/>
          </w:tcPr>
          <w:p w:rsidR="006B177C" w:rsidRPr="006B177C" w:rsidRDefault="006B177C" w:rsidP="006B177C">
            <w:pPr>
              <w:ind w:firstLine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6B177C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</w:tcPr>
          <w:p w:rsidR="006B177C" w:rsidRPr="0050737B" w:rsidRDefault="00461926" w:rsidP="006B177C">
            <w:pPr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13.04</w:t>
            </w:r>
          </w:p>
        </w:tc>
        <w:tc>
          <w:tcPr>
            <w:tcW w:w="851" w:type="dxa"/>
          </w:tcPr>
          <w:p w:rsidR="006B177C" w:rsidRPr="006B177C" w:rsidRDefault="006B177C" w:rsidP="006B177C">
            <w:pPr>
              <w:ind w:firstLine="0"/>
              <w:jc w:val="lef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6B177C" w:rsidRPr="006B177C" w:rsidTr="006B177C">
        <w:tc>
          <w:tcPr>
            <w:tcW w:w="534" w:type="dxa"/>
          </w:tcPr>
          <w:p w:rsidR="006B177C" w:rsidRPr="006B177C" w:rsidRDefault="006B177C" w:rsidP="006B177C">
            <w:pPr>
              <w:ind w:firstLine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6B177C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6662" w:type="dxa"/>
          </w:tcPr>
          <w:p w:rsidR="006B177C" w:rsidRPr="0050737B" w:rsidRDefault="006B177C" w:rsidP="006B177C">
            <w:pPr>
              <w:ind w:firstLine="0"/>
              <w:jc w:val="lef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50737B">
              <w:rPr>
                <w:rFonts w:ascii="Times New Roman" w:eastAsia="Calibri" w:hAnsi="Times New Roman"/>
                <w:bCs/>
                <w:sz w:val="24"/>
                <w:szCs w:val="24"/>
              </w:rPr>
              <w:t>Театр музыкальной комедии.</w:t>
            </w:r>
          </w:p>
        </w:tc>
        <w:tc>
          <w:tcPr>
            <w:tcW w:w="567" w:type="dxa"/>
          </w:tcPr>
          <w:p w:rsidR="006B177C" w:rsidRPr="006B177C" w:rsidRDefault="006B177C" w:rsidP="006B177C">
            <w:pPr>
              <w:ind w:firstLine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6B177C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</w:tcPr>
          <w:p w:rsidR="006B177C" w:rsidRPr="0050737B" w:rsidRDefault="00461926" w:rsidP="006B177C">
            <w:pPr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20</w:t>
            </w:r>
            <w:r w:rsidR="0050737B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851" w:type="dxa"/>
          </w:tcPr>
          <w:p w:rsidR="006B177C" w:rsidRPr="006B177C" w:rsidRDefault="006B177C" w:rsidP="006B177C">
            <w:pPr>
              <w:ind w:firstLine="0"/>
              <w:jc w:val="lef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6B177C" w:rsidRPr="006B177C" w:rsidTr="006B177C">
        <w:tc>
          <w:tcPr>
            <w:tcW w:w="534" w:type="dxa"/>
          </w:tcPr>
          <w:p w:rsidR="006B177C" w:rsidRPr="006B177C" w:rsidRDefault="006B177C" w:rsidP="006B177C">
            <w:pPr>
              <w:ind w:firstLine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662" w:type="dxa"/>
          </w:tcPr>
          <w:p w:rsidR="006B177C" w:rsidRPr="0050737B" w:rsidRDefault="006B177C" w:rsidP="006B177C">
            <w:pPr>
              <w:ind w:firstLine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50737B"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</w:rPr>
              <w:t>Раздел 7: «</w:t>
            </w:r>
            <w:r w:rsidRPr="0050737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Чтоб музыкантом быть, так надобно уменье…» (7 ч.)</w:t>
            </w:r>
          </w:p>
        </w:tc>
        <w:tc>
          <w:tcPr>
            <w:tcW w:w="567" w:type="dxa"/>
          </w:tcPr>
          <w:p w:rsidR="006B177C" w:rsidRPr="006B177C" w:rsidRDefault="00D52140" w:rsidP="006B177C">
            <w:pPr>
              <w:ind w:firstLine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50" w:type="dxa"/>
          </w:tcPr>
          <w:p w:rsidR="006B177C" w:rsidRPr="0050737B" w:rsidRDefault="006B177C" w:rsidP="006B177C">
            <w:pPr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6B177C" w:rsidRPr="006B177C" w:rsidRDefault="006B177C" w:rsidP="006B177C">
            <w:pPr>
              <w:ind w:firstLine="0"/>
              <w:jc w:val="lef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6B177C" w:rsidRPr="006B177C" w:rsidTr="006B177C">
        <w:tc>
          <w:tcPr>
            <w:tcW w:w="534" w:type="dxa"/>
          </w:tcPr>
          <w:p w:rsidR="006B177C" w:rsidRPr="006B177C" w:rsidRDefault="006B177C" w:rsidP="006B177C">
            <w:pPr>
              <w:ind w:firstLine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6B177C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6662" w:type="dxa"/>
          </w:tcPr>
          <w:p w:rsidR="006B177C" w:rsidRPr="0050737B" w:rsidRDefault="006B177C" w:rsidP="006B177C">
            <w:pPr>
              <w:ind w:firstLine="0"/>
              <w:jc w:val="lef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50737B">
              <w:rPr>
                <w:rFonts w:ascii="Times New Roman" w:eastAsia="Calibri" w:hAnsi="Times New Roman"/>
                <w:bCs/>
                <w:sz w:val="24"/>
                <w:szCs w:val="24"/>
              </w:rPr>
              <w:t>Служенье муз не терпит суеты. Прелюдия.</w:t>
            </w:r>
          </w:p>
        </w:tc>
        <w:tc>
          <w:tcPr>
            <w:tcW w:w="567" w:type="dxa"/>
          </w:tcPr>
          <w:p w:rsidR="006B177C" w:rsidRPr="006B177C" w:rsidRDefault="006B177C" w:rsidP="006B177C">
            <w:pPr>
              <w:ind w:firstLine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6B177C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</w:tcPr>
          <w:p w:rsidR="006B177C" w:rsidRPr="0050737B" w:rsidRDefault="00461926" w:rsidP="006B177C">
            <w:pPr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27</w:t>
            </w:r>
            <w:r w:rsidR="0050737B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851" w:type="dxa"/>
          </w:tcPr>
          <w:p w:rsidR="006B177C" w:rsidRPr="006B177C" w:rsidRDefault="006B177C" w:rsidP="006B177C">
            <w:pPr>
              <w:ind w:firstLine="0"/>
              <w:jc w:val="lef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6B177C" w:rsidRPr="006B177C" w:rsidTr="006B177C">
        <w:tc>
          <w:tcPr>
            <w:tcW w:w="534" w:type="dxa"/>
          </w:tcPr>
          <w:p w:rsidR="006B177C" w:rsidRPr="006B177C" w:rsidRDefault="006B177C" w:rsidP="006B177C">
            <w:pPr>
              <w:ind w:firstLine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6B177C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6662" w:type="dxa"/>
          </w:tcPr>
          <w:p w:rsidR="006B177C" w:rsidRPr="0050737B" w:rsidRDefault="006B177C" w:rsidP="006B177C">
            <w:pPr>
              <w:ind w:firstLine="0"/>
              <w:jc w:val="lef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50737B">
              <w:rPr>
                <w:rFonts w:ascii="Times New Roman" w:eastAsia="Calibri" w:hAnsi="Times New Roman"/>
                <w:bCs/>
                <w:sz w:val="24"/>
                <w:szCs w:val="24"/>
              </w:rPr>
              <w:t>Исповедь души. Революционный этюд.</w:t>
            </w:r>
          </w:p>
        </w:tc>
        <w:tc>
          <w:tcPr>
            <w:tcW w:w="567" w:type="dxa"/>
          </w:tcPr>
          <w:p w:rsidR="006B177C" w:rsidRPr="006B177C" w:rsidRDefault="006B177C" w:rsidP="006B177C">
            <w:pPr>
              <w:ind w:firstLine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6B177C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</w:tcPr>
          <w:p w:rsidR="006B177C" w:rsidRPr="0050737B" w:rsidRDefault="00461926" w:rsidP="006B177C">
            <w:pPr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4.05</w:t>
            </w:r>
          </w:p>
        </w:tc>
        <w:tc>
          <w:tcPr>
            <w:tcW w:w="851" w:type="dxa"/>
          </w:tcPr>
          <w:p w:rsidR="006B177C" w:rsidRPr="006B177C" w:rsidRDefault="006B177C" w:rsidP="006B177C">
            <w:pPr>
              <w:ind w:firstLine="0"/>
              <w:jc w:val="lef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6B177C" w:rsidRPr="006B177C" w:rsidTr="006B177C">
        <w:tc>
          <w:tcPr>
            <w:tcW w:w="534" w:type="dxa"/>
          </w:tcPr>
          <w:p w:rsidR="006B177C" w:rsidRPr="006B177C" w:rsidRDefault="006B177C" w:rsidP="006B177C">
            <w:pPr>
              <w:ind w:firstLine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6B177C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6662" w:type="dxa"/>
          </w:tcPr>
          <w:p w:rsidR="006B177C" w:rsidRPr="0050737B" w:rsidRDefault="006B177C" w:rsidP="0050737B">
            <w:pPr>
              <w:ind w:firstLine="0"/>
              <w:jc w:val="lef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50737B">
              <w:rPr>
                <w:rFonts w:ascii="Times New Roman" w:eastAsia="Calibri" w:hAnsi="Times New Roman"/>
                <w:bCs/>
                <w:sz w:val="24"/>
                <w:szCs w:val="24"/>
              </w:rPr>
              <w:t>Мастерство исполнителя.</w:t>
            </w:r>
            <w:r w:rsidR="00953DE1" w:rsidRPr="0050737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6B177C" w:rsidRPr="006B177C" w:rsidRDefault="006B177C" w:rsidP="006B177C">
            <w:pPr>
              <w:ind w:firstLine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6B177C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</w:tcPr>
          <w:p w:rsidR="006B177C" w:rsidRPr="0050737B" w:rsidRDefault="00461926" w:rsidP="006B177C">
            <w:pPr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11.05</w:t>
            </w:r>
          </w:p>
        </w:tc>
        <w:tc>
          <w:tcPr>
            <w:tcW w:w="851" w:type="dxa"/>
          </w:tcPr>
          <w:p w:rsidR="006B177C" w:rsidRPr="006B177C" w:rsidRDefault="006B177C" w:rsidP="006B177C">
            <w:pPr>
              <w:ind w:firstLine="0"/>
              <w:jc w:val="lef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6B177C" w:rsidRPr="006B177C" w:rsidTr="006B177C">
        <w:tc>
          <w:tcPr>
            <w:tcW w:w="534" w:type="dxa"/>
          </w:tcPr>
          <w:p w:rsidR="006B177C" w:rsidRPr="006B177C" w:rsidRDefault="006B177C" w:rsidP="006B177C">
            <w:pPr>
              <w:ind w:firstLine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6B177C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6662" w:type="dxa"/>
          </w:tcPr>
          <w:p w:rsidR="006B177C" w:rsidRPr="0050737B" w:rsidRDefault="006B177C" w:rsidP="006B177C">
            <w:pPr>
              <w:ind w:firstLine="0"/>
              <w:jc w:val="lef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50737B">
              <w:rPr>
                <w:rFonts w:ascii="Times New Roman" w:eastAsia="Calibri" w:hAnsi="Times New Roman"/>
                <w:sz w:val="24"/>
                <w:szCs w:val="24"/>
              </w:rPr>
              <w:t>Внутренняя позиция, эмоциональное развитие, сопереживание.</w:t>
            </w:r>
          </w:p>
        </w:tc>
        <w:tc>
          <w:tcPr>
            <w:tcW w:w="567" w:type="dxa"/>
          </w:tcPr>
          <w:p w:rsidR="006B177C" w:rsidRPr="006B177C" w:rsidRDefault="006B177C" w:rsidP="006B177C">
            <w:pPr>
              <w:ind w:firstLine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6B177C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</w:tcPr>
          <w:p w:rsidR="006B177C" w:rsidRPr="0050737B" w:rsidRDefault="00461926" w:rsidP="006B177C">
            <w:pPr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18</w:t>
            </w:r>
            <w:r w:rsidR="0050737B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851" w:type="dxa"/>
          </w:tcPr>
          <w:p w:rsidR="006B177C" w:rsidRPr="006B177C" w:rsidRDefault="006B177C" w:rsidP="006B177C">
            <w:pPr>
              <w:ind w:firstLine="0"/>
              <w:jc w:val="lef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6B177C" w:rsidRPr="006B177C" w:rsidTr="006B177C">
        <w:tc>
          <w:tcPr>
            <w:tcW w:w="534" w:type="dxa"/>
          </w:tcPr>
          <w:p w:rsidR="006B177C" w:rsidRPr="006B177C" w:rsidRDefault="006B177C" w:rsidP="006B177C">
            <w:pPr>
              <w:ind w:firstLine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6B177C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6662" w:type="dxa"/>
          </w:tcPr>
          <w:p w:rsidR="006B177C" w:rsidRPr="0050737B" w:rsidRDefault="006B177C" w:rsidP="006B177C">
            <w:pPr>
              <w:ind w:firstLine="0"/>
              <w:jc w:val="lef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50737B">
              <w:rPr>
                <w:rFonts w:ascii="Times New Roman" w:eastAsia="Calibri" w:hAnsi="Times New Roman"/>
                <w:bCs/>
                <w:sz w:val="24"/>
                <w:szCs w:val="24"/>
              </w:rPr>
              <w:t>Музыкальные инструмент</w:t>
            </w:r>
            <w:proofErr w:type="gramStart"/>
            <w:r w:rsidRPr="0050737B">
              <w:rPr>
                <w:rFonts w:ascii="Times New Roman" w:eastAsia="Calibri" w:hAnsi="Times New Roman"/>
                <w:bCs/>
                <w:sz w:val="24"/>
                <w:szCs w:val="24"/>
              </w:rPr>
              <w:t>ы-</w:t>
            </w:r>
            <w:proofErr w:type="gramEnd"/>
            <w:r w:rsidRPr="0050737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гитара.</w:t>
            </w:r>
            <w:r w:rsidR="0050737B" w:rsidRPr="0050737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День Победы</w:t>
            </w:r>
            <w:r w:rsidR="00461926" w:rsidRPr="0050737B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Итоговый урок.</w:t>
            </w:r>
          </w:p>
        </w:tc>
        <w:tc>
          <w:tcPr>
            <w:tcW w:w="567" w:type="dxa"/>
          </w:tcPr>
          <w:p w:rsidR="006B177C" w:rsidRPr="006B177C" w:rsidRDefault="006B177C" w:rsidP="006B177C">
            <w:pPr>
              <w:ind w:firstLine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6B177C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</w:tcPr>
          <w:p w:rsidR="006B177C" w:rsidRPr="0050737B" w:rsidRDefault="00461926" w:rsidP="006B177C">
            <w:pPr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25</w:t>
            </w:r>
            <w:r w:rsidR="0050737B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.05</w:t>
            </w:r>
          </w:p>
        </w:tc>
        <w:tc>
          <w:tcPr>
            <w:tcW w:w="851" w:type="dxa"/>
          </w:tcPr>
          <w:p w:rsidR="006B177C" w:rsidRPr="006B177C" w:rsidRDefault="006B177C" w:rsidP="006B177C">
            <w:pPr>
              <w:ind w:firstLine="0"/>
              <w:jc w:val="left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AE3ABC" w:rsidRDefault="00AE3ABC" w:rsidP="00AE3ABC">
      <w:pPr>
        <w:ind w:firstLine="0"/>
      </w:pPr>
    </w:p>
    <w:p w:rsidR="00AE3ABC" w:rsidRDefault="00AE3ABC" w:rsidP="00AE3ABC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- 50% уроков музыки из части, формируемой участниками образовательных отношений, в соответствии с запросами обучающихся и их родителей (законных представителей) будет обеспечивать этнокультурные интересы обучающихся.</w:t>
      </w:r>
    </w:p>
    <w:p w:rsidR="00AE3ABC" w:rsidRDefault="00AE3ABC" w:rsidP="00AE3ABC">
      <w:pPr>
        <w:spacing w:line="36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3ABC" w:rsidRDefault="00AE3ABC" w:rsidP="00AE3ABC">
      <w:pPr>
        <w:spacing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Приложение.</w:t>
      </w:r>
    </w:p>
    <w:p w:rsidR="00AE3ABC" w:rsidRDefault="00AE3ABC" w:rsidP="00AE3ABC">
      <w:pPr>
        <w:spacing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педагогической оценки на уроках музыки</w:t>
      </w:r>
    </w:p>
    <w:p w:rsidR="00AE3ABC" w:rsidRDefault="00AE3ABC" w:rsidP="00AE3ABC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«5» - проявление интереса к музыке</w:t>
      </w:r>
    </w:p>
    <w:p w:rsidR="00AE3ABC" w:rsidRDefault="00AE3ABC" w:rsidP="00AE3ABC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 правильность ответа</w:t>
      </w:r>
    </w:p>
    <w:p w:rsidR="00AE3ABC" w:rsidRDefault="00AE3ABC" w:rsidP="00AE3ABC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 полнота ответа</w:t>
      </w:r>
    </w:p>
    <w:p w:rsidR="00AE3ABC" w:rsidRDefault="00AE3ABC" w:rsidP="00AE3ABC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 развернутость суждений о музыке</w:t>
      </w:r>
    </w:p>
    <w:p w:rsidR="00AE3ABC" w:rsidRDefault="00AE3ABC" w:rsidP="00AE3ABC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 активность при решении проблемы</w:t>
      </w:r>
    </w:p>
    <w:p w:rsidR="00AE3ABC" w:rsidRDefault="00AE3ABC" w:rsidP="00AE3ABC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 умение самостоятельно пользоваться «ключевыми»  знаниями</w:t>
      </w:r>
    </w:p>
    <w:p w:rsidR="00AE3ABC" w:rsidRDefault="00AE3ABC" w:rsidP="00AE3ABC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 стремление проявить музыкальные способности в исполнении музыки</w:t>
      </w:r>
    </w:p>
    <w:p w:rsidR="00AE3ABC" w:rsidRDefault="00AE3ABC" w:rsidP="00AE3ABC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«4» - наличие 3-4 показателей</w:t>
      </w:r>
    </w:p>
    <w:p w:rsidR="00AE3ABC" w:rsidRDefault="00AE3ABC" w:rsidP="00AE3ABC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«3» - наличие лишь нескольких (до 2) показателей. </w:t>
      </w:r>
    </w:p>
    <w:p w:rsidR="00AE3ABC" w:rsidRDefault="00AE3ABC" w:rsidP="00AE3ABC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ставиться чрезвычайно редко</w:t>
      </w:r>
    </w:p>
    <w:p w:rsidR="00AE3ABC" w:rsidRDefault="00AE3ABC" w:rsidP="00AE3ABC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«2» - не допускается (только особые чрезвычайные обстоятельства).</w:t>
      </w:r>
    </w:p>
    <w:p w:rsidR="00AE3ABC" w:rsidRDefault="00AE3ABC" w:rsidP="00AE3ABC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Важнейшая функция оценки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поддерживать, стимулировать активность учащихся или в тактичной форме указать на пробелы в знаниях. </w:t>
      </w:r>
    </w:p>
    <w:p w:rsidR="00AE3ABC" w:rsidRDefault="00AE3ABC" w:rsidP="00AE3ABC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Формы: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коллективные.</w:t>
      </w:r>
    </w:p>
    <w:p w:rsidR="00AE3ABC" w:rsidRPr="00EC309E" w:rsidRDefault="00AE3ABC" w:rsidP="00AE3ABC">
      <w:pPr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Любой ответ ученика должен быть прокомментирован учителем,  выполнение любого задания должно быть оценено.</w:t>
      </w:r>
    </w:p>
    <w:p w:rsidR="00B91430" w:rsidRDefault="00B91430"/>
    <w:sectPr w:rsidR="00B91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048FC"/>
    <w:multiLevelType w:val="hybridMultilevel"/>
    <w:tmpl w:val="6EB6B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9732A7"/>
    <w:multiLevelType w:val="hybridMultilevel"/>
    <w:tmpl w:val="D49622AC"/>
    <w:lvl w:ilvl="0" w:tplc="1E480A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ABC"/>
    <w:rsid w:val="00461926"/>
    <w:rsid w:val="0050737B"/>
    <w:rsid w:val="0069310D"/>
    <w:rsid w:val="00693A1C"/>
    <w:rsid w:val="006B177C"/>
    <w:rsid w:val="00747D52"/>
    <w:rsid w:val="007B3D46"/>
    <w:rsid w:val="00953DE1"/>
    <w:rsid w:val="009676A3"/>
    <w:rsid w:val="00AE3ABC"/>
    <w:rsid w:val="00B91430"/>
    <w:rsid w:val="00D52140"/>
    <w:rsid w:val="00DC0732"/>
    <w:rsid w:val="00F9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ABC"/>
    <w:pPr>
      <w:spacing w:after="0" w:line="240" w:lineRule="auto"/>
      <w:ind w:firstLine="56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ABC"/>
    <w:pPr>
      <w:ind w:left="720"/>
      <w:contextualSpacing/>
    </w:pPr>
  </w:style>
  <w:style w:type="paragraph" w:customStyle="1" w:styleId="c24">
    <w:name w:val="c24"/>
    <w:basedOn w:val="a"/>
    <w:uiPriority w:val="99"/>
    <w:semiHidden/>
    <w:rsid w:val="00AE3AB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AE3ABC"/>
  </w:style>
  <w:style w:type="table" w:styleId="a4">
    <w:name w:val="Table Grid"/>
    <w:basedOn w:val="a1"/>
    <w:uiPriority w:val="99"/>
    <w:rsid w:val="006B177C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ABC"/>
    <w:pPr>
      <w:spacing w:after="0" w:line="240" w:lineRule="auto"/>
      <w:ind w:firstLine="56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ABC"/>
    <w:pPr>
      <w:ind w:left="720"/>
      <w:contextualSpacing/>
    </w:pPr>
  </w:style>
  <w:style w:type="paragraph" w:customStyle="1" w:styleId="c24">
    <w:name w:val="c24"/>
    <w:basedOn w:val="a"/>
    <w:uiPriority w:val="99"/>
    <w:semiHidden/>
    <w:rsid w:val="00AE3AB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AE3ABC"/>
  </w:style>
  <w:style w:type="table" w:styleId="a4">
    <w:name w:val="Table Grid"/>
    <w:basedOn w:val="a1"/>
    <w:uiPriority w:val="99"/>
    <w:rsid w:val="006B177C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4181E-DFAA-4924-9A35-E6B7871CC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2245</Words>
  <Characters>12803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GAME 2009</dc:creator>
  <cp:lastModifiedBy>1</cp:lastModifiedBy>
  <cp:revision>4</cp:revision>
  <dcterms:created xsi:type="dcterms:W3CDTF">2020-09-20T17:19:00Z</dcterms:created>
  <dcterms:modified xsi:type="dcterms:W3CDTF">2020-11-13T17:27:00Z</dcterms:modified>
</cp:coreProperties>
</file>